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8665" w14:textId="77777777" w:rsidR="00282C82" w:rsidRPr="008B47EC" w:rsidRDefault="009C2618" w:rsidP="00AE37C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Helvetica-BoldOblique"/>
          <w:b/>
          <w:bCs/>
          <w:i/>
          <w:iCs/>
          <w:sz w:val="28"/>
          <w:szCs w:val="28"/>
        </w:rPr>
      </w:pPr>
      <w:r w:rsidRPr="008B47EC">
        <w:rPr>
          <w:rFonts w:ascii="Century Schoolbook" w:hAnsi="Century Schoolbook" w:cs="Helvetica-BoldOblique"/>
          <w:b/>
          <w:bCs/>
          <w:i/>
          <w:iCs/>
          <w:sz w:val="28"/>
          <w:szCs w:val="28"/>
        </w:rPr>
        <w:t xml:space="preserve">VEDTÆGTER for </w:t>
      </w:r>
      <w:r w:rsidR="00282C82" w:rsidRPr="008B47EC">
        <w:rPr>
          <w:rFonts w:ascii="Century Schoolbook" w:hAnsi="Century Schoolbook" w:cs="Helvetica-BoldOblique"/>
          <w:b/>
          <w:bCs/>
          <w:i/>
          <w:iCs/>
          <w:sz w:val="28"/>
          <w:szCs w:val="28"/>
        </w:rPr>
        <w:t>SØNDERBALLE BÅDELAUG</w:t>
      </w:r>
    </w:p>
    <w:p w14:paraId="3F2DA476" w14:textId="77777777" w:rsidR="009C2618" w:rsidRPr="008B47EC" w:rsidRDefault="009C261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-BoldOblique"/>
          <w:b/>
          <w:bCs/>
          <w:i/>
          <w:iCs/>
          <w:sz w:val="28"/>
          <w:szCs w:val="28"/>
        </w:rPr>
      </w:pPr>
    </w:p>
    <w:p w14:paraId="550B1F8D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 1.</w:t>
      </w:r>
    </w:p>
    <w:p w14:paraId="26C65883" w14:textId="4B53FD02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navn er: Sønderballe Bådelaug</w:t>
      </w:r>
      <w:r w:rsidR="00AE5CF1" w:rsidRPr="008B47EC">
        <w:rPr>
          <w:rFonts w:ascii="Century Schoolbook" w:hAnsi="Century Schoolbook" w:cs="Helvetica"/>
          <w:sz w:val="28"/>
          <w:szCs w:val="28"/>
        </w:rPr>
        <w:t xml:space="preserve">, herefter benævnt </w:t>
      </w:r>
      <w:r w:rsidR="00BE607D" w:rsidRPr="008B47EC">
        <w:rPr>
          <w:rFonts w:ascii="Century Schoolbook" w:hAnsi="Century Schoolbook" w:cs="Helvetica"/>
          <w:sz w:val="28"/>
          <w:szCs w:val="28"/>
        </w:rPr>
        <w:t>”</w:t>
      </w:r>
      <w:proofErr w:type="spellStart"/>
      <w:r w:rsidR="00BE607D" w:rsidRPr="008B47EC">
        <w:rPr>
          <w:rFonts w:ascii="Century Schoolbook" w:hAnsi="Century Schoolbook" w:cs="Helvetica"/>
          <w:sz w:val="28"/>
          <w:szCs w:val="28"/>
        </w:rPr>
        <w:t>lauget</w:t>
      </w:r>
      <w:proofErr w:type="spellEnd"/>
      <w:r w:rsidR="00BE607D" w:rsidRPr="008B47EC">
        <w:rPr>
          <w:rFonts w:ascii="Century Schoolbook" w:hAnsi="Century Schoolbook" w:cs="Helvetica"/>
          <w:sz w:val="28"/>
          <w:szCs w:val="28"/>
        </w:rPr>
        <w:t>”.</w:t>
      </w:r>
    </w:p>
    <w:p w14:paraId="223E6FD6" w14:textId="77777777" w:rsidR="009C2618" w:rsidRPr="008B47EC" w:rsidRDefault="009C261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50551AD7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 2.</w:t>
      </w:r>
    </w:p>
    <w:p w14:paraId="6BF3897D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formål er at arbejde for de bedst mulige forhold for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medlemmernes interesse for sejlsport og tursejlads, samt varetage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deres interesser, over for relevante myndigheder og organisationer,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samt skabe en god havn, miljø og </w:t>
      </w:r>
      <w:r w:rsidR="00CB36D1" w:rsidRPr="008B47EC">
        <w:rPr>
          <w:rFonts w:ascii="Century Schoolbook" w:hAnsi="Century Schoolbook" w:cs="Helvetica"/>
          <w:sz w:val="28"/>
          <w:szCs w:val="28"/>
        </w:rPr>
        <w:t>socialt samvær</w:t>
      </w:r>
      <w:r w:rsidRPr="008B47EC">
        <w:rPr>
          <w:rFonts w:ascii="Century Schoolbook" w:hAnsi="Century Schoolbook" w:cs="Helvetica"/>
          <w:sz w:val="28"/>
          <w:szCs w:val="28"/>
        </w:rPr>
        <w:t xml:space="preserve"> for medlemmerne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og havnens gæster.</w:t>
      </w:r>
    </w:p>
    <w:p w14:paraId="78EE6303" w14:textId="77777777" w:rsidR="009C2618" w:rsidRPr="008B47EC" w:rsidRDefault="009C261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6C596BCA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 3.</w:t>
      </w:r>
    </w:p>
    <w:p w14:paraId="3D890E68" w14:textId="77777777" w:rsidR="009C2618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Som medlem kan bestyrelsen optage enhver person, der er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5A792D" w:rsidRPr="008B47EC">
        <w:rPr>
          <w:rFonts w:ascii="Century Schoolbook" w:hAnsi="Century Schoolbook" w:cs="Helvetica"/>
          <w:sz w:val="28"/>
          <w:szCs w:val="28"/>
        </w:rPr>
        <w:t xml:space="preserve">fyldt 18 år og </w:t>
      </w:r>
      <w:r w:rsidR="004F2DD4" w:rsidRPr="008B47EC">
        <w:rPr>
          <w:rFonts w:ascii="Century Schoolbook" w:hAnsi="Century Schoolbook" w:cs="Helvetica"/>
          <w:sz w:val="28"/>
          <w:szCs w:val="28"/>
        </w:rPr>
        <w:t xml:space="preserve">anerkender </w:t>
      </w:r>
      <w:proofErr w:type="spellStart"/>
      <w:r w:rsidR="004F2DD4"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="004F2DD4" w:rsidRPr="008B47EC">
        <w:rPr>
          <w:rFonts w:ascii="Century Schoolbook" w:hAnsi="Century Schoolbook" w:cs="Helvetica"/>
          <w:sz w:val="28"/>
          <w:szCs w:val="28"/>
        </w:rPr>
        <w:t xml:space="preserve"> formålsparagraf</w:t>
      </w:r>
      <w:r w:rsidR="005A792D" w:rsidRPr="008B47EC">
        <w:rPr>
          <w:rFonts w:ascii="Century Schoolbook" w:hAnsi="Century Schoolbook" w:cs="Helvetica"/>
          <w:sz w:val="28"/>
          <w:szCs w:val="28"/>
        </w:rPr>
        <w:t>.</w:t>
      </w:r>
    </w:p>
    <w:p w14:paraId="4DFA8685" w14:textId="77777777" w:rsidR="005A792D" w:rsidRPr="008B47EC" w:rsidRDefault="005A792D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1F0774E2" w14:textId="2BB459AF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 4</w:t>
      </w:r>
      <w:r w:rsidR="0063068E" w:rsidRPr="008B47EC">
        <w:rPr>
          <w:rFonts w:ascii="Century Schoolbook" w:hAnsi="Century Schoolbook" w:cs="Helvetica"/>
          <w:sz w:val="28"/>
          <w:szCs w:val="28"/>
        </w:rPr>
        <w:t>.</w:t>
      </w:r>
    </w:p>
    <w:p w14:paraId="1ACFBDCF" w14:textId="3FDA32C1" w:rsidR="00F137D8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Kontingentet fastsættes for et år a</w:t>
      </w:r>
      <w:r w:rsidR="009C2618" w:rsidRPr="008B47EC">
        <w:rPr>
          <w:rFonts w:ascii="Century Schoolbook" w:hAnsi="Century Schoolbook" w:cs="Helvetica"/>
          <w:sz w:val="28"/>
          <w:szCs w:val="28"/>
        </w:rPr>
        <w:t>d</w:t>
      </w:r>
      <w:r w:rsidRPr="008B47EC">
        <w:rPr>
          <w:rFonts w:ascii="Century Schoolbook" w:hAnsi="Century Schoolbook" w:cs="Helvetica"/>
          <w:sz w:val="28"/>
          <w:szCs w:val="28"/>
        </w:rPr>
        <w:t xml:space="preserve"> gangen på den ordinære generalforsamling.</w:t>
      </w:r>
      <w:r w:rsidR="00285633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52022A" w:rsidRPr="008B47EC">
        <w:rPr>
          <w:rFonts w:ascii="Century Schoolbook" w:hAnsi="Century Schoolbook" w:cs="Helvetica"/>
          <w:sz w:val="28"/>
          <w:szCs w:val="28"/>
        </w:rPr>
        <w:t xml:space="preserve">Gennem kontingentbetalingen er det muligt at være medlem af </w:t>
      </w:r>
      <w:proofErr w:type="spellStart"/>
      <w:r w:rsidR="0052022A" w:rsidRPr="008B47EC">
        <w:rPr>
          <w:rFonts w:ascii="Century Schoolbook" w:hAnsi="Century Schoolbook" w:cs="Helvetica"/>
          <w:sz w:val="28"/>
          <w:szCs w:val="28"/>
        </w:rPr>
        <w:t>lauget</w:t>
      </w:r>
      <w:proofErr w:type="spellEnd"/>
      <w:r w:rsidR="0052022A" w:rsidRPr="008B47EC">
        <w:rPr>
          <w:rFonts w:ascii="Century Schoolbook" w:hAnsi="Century Schoolbook" w:cs="Helvetica"/>
          <w:sz w:val="28"/>
          <w:szCs w:val="28"/>
        </w:rPr>
        <w:t xml:space="preserve"> uden at leje eller eje en bådplads.</w:t>
      </w:r>
      <w:r w:rsidR="003605EB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D74836" w:rsidRPr="008B47EC">
        <w:rPr>
          <w:rFonts w:ascii="Century Schoolbook" w:hAnsi="Century Schoolbook" w:cs="Helvetica"/>
          <w:sz w:val="28"/>
          <w:szCs w:val="28"/>
        </w:rPr>
        <w:t>Konti</w:t>
      </w:r>
      <w:r w:rsidR="003D7802" w:rsidRPr="008B47EC">
        <w:rPr>
          <w:rFonts w:ascii="Century Schoolbook" w:hAnsi="Century Schoolbook" w:cs="Helvetica"/>
          <w:sz w:val="28"/>
          <w:szCs w:val="28"/>
        </w:rPr>
        <w:t>n</w:t>
      </w:r>
      <w:r w:rsidR="00D74836" w:rsidRPr="008B47EC">
        <w:rPr>
          <w:rFonts w:ascii="Century Schoolbook" w:hAnsi="Century Schoolbook" w:cs="Helvetica"/>
          <w:sz w:val="28"/>
          <w:szCs w:val="28"/>
        </w:rPr>
        <w:t xml:space="preserve">gent </w:t>
      </w:r>
      <w:r w:rsidR="003B0502" w:rsidRPr="008B47EC">
        <w:rPr>
          <w:rFonts w:ascii="Century Schoolbook" w:hAnsi="Century Schoolbook" w:cs="Helvetica"/>
          <w:sz w:val="28"/>
          <w:szCs w:val="28"/>
        </w:rPr>
        <w:t>giver medlem</w:t>
      </w:r>
      <w:r w:rsidR="001F08E2" w:rsidRPr="008B47EC">
        <w:rPr>
          <w:rFonts w:ascii="Century Schoolbook" w:hAnsi="Century Schoolbook" w:cs="Helvetica"/>
          <w:sz w:val="28"/>
          <w:szCs w:val="28"/>
        </w:rPr>
        <w:t>mer</w:t>
      </w:r>
      <w:r w:rsidR="003B0502" w:rsidRPr="008B47EC">
        <w:rPr>
          <w:rFonts w:ascii="Century Schoolbook" w:hAnsi="Century Schoolbook" w:cs="Helvetica"/>
          <w:sz w:val="28"/>
          <w:szCs w:val="28"/>
        </w:rPr>
        <w:t xml:space="preserve"> ret til at deltage i alle </w:t>
      </w:r>
      <w:proofErr w:type="spellStart"/>
      <w:r w:rsidR="000E1AD7"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="000E1AD7" w:rsidRPr="008B47EC">
        <w:rPr>
          <w:rFonts w:ascii="Century Schoolbook" w:hAnsi="Century Schoolbook" w:cs="Helvetica"/>
          <w:sz w:val="28"/>
          <w:szCs w:val="28"/>
        </w:rPr>
        <w:t xml:space="preserve"> aktiviteter</w:t>
      </w:r>
      <w:r w:rsidR="00A85C8F" w:rsidRPr="008B47EC">
        <w:rPr>
          <w:rFonts w:ascii="Century Schoolbook" w:hAnsi="Century Schoolbook" w:cs="Helvetica"/>
          <w:sz w:val="28"/>
          <w:szCs w:val="28"/>
        </w:rPr>
        <w:t xml:space="preserve"> og generalforsamlingen</w:t>
      </w:r>
      <w:r w:rsidR="00F137D8" w:rsidRPr="008B47EC">
        <w:rPr>
          <w:rFonts w:ascii="Century Schoolbook" w:hAnsi="Century Schoolbook" w:cs="Helvetica"/>
          <w:sz w:val="28"/>
          <w:szCs w:val="28"/>
        </w:rPr>
        <w:t xml:space="preserve">, men kun medlemmer med </w:t>
      </w:r>
      <w:r w:rsidR="00456207" w:rsidRPr="008B47EC">
        <w:rPr>
          <w:rFonts w:ascii="Century Schoolbook" w:hAnsi="Century Schoolbook" w:cs="Helvetica"/>
          <w:sz w:val="28"/>
          <w:szCs w:val="28"/>
        </w:rPr>
        <w:t>egen elle</w:t>
      </w:r>
      <w:r w:rsidR="007771B2" w:rsidRPr="008B47EC">
        <w:rPr>
          <w:rFonts w:ascii="Century Schoolbook" w:hAnsi="Century Schoolbook" w:cs="Helvetica"/>
          <w:sz w:val="28"/>
          <w:szCs w:val="28"/>
        </w:rPr>
        <w:t>r</w:t>
      </w:r>
      <w:r w:rsidR="00456207" w:rsidRPr="008B47EC">
        <w:rPr>
          <w:rFonts w:ascii="Century Schoolbook" w:hAnsi="Century Schoolbook" w:cs="Helvetica"/>
          <w:sz w:val="28"/>
          <w:szCs w:val="28"/>
        </w:rPr>
        <w:t xml:space="preserve"> lejet </w:t>
      </w:r>
      <w:r w:rsidR="00F137D8" w:rsidRPr="008B47EC">
        <w:rPr>
          <w:rFonts w:ascii="Century Schoolbook" w:hAnsi="Century Schoolbook" w:cs="Helvetica"/>
          <w:sz w:val="28"/>
          <w:szCs w:val="28"/>
        </w:rPr>
        <w:t>bådplads har stemmeret.</w:t>
      </w:r>
    </w:p>
    <w:p w14:paraId="7C1BD066" w14:textId="55D53139" w:rsidR="00282C82" w:rsidRPr="008B47EC" w:rsidRDefault="00D54FEF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Er konti</w:t>
      </w:r>
      <w:r w:rsidR="006876A3" w:rsidRPr="008B47EC">
        <w:rPr>
          <w:rFonts w:ascii="Century Schoolbook" w:hAnsi="Century Schoolbook" w:cs="Helvetica"/>
          <w:sz w:val="28"/>
          <w:szCs w:val="28"/>
        </w:rPr>
        <w:t>n</w:t>
      </w:r>
      <w:r w:rsidRPr="008B47EC">
        <w:rPr>
          <w:rFonts w:ascii="Century Schoolbook" w:hAnsi="Century Schoolbook" w:cs="Helvetica"/>
          <w:sz w:val="28"/>
          <w:szCs w:val="28"/>
        </w:rPr>
        <w:t xml:space="preserve">gent </w:t>
      </w:r>
      <w:r w:rsidR="006876A3" w:rsidRPr="008B47EC">
        <w:rPr>
          <w:rFonts w:ascii="Century Schoolbook" w:hAnsi="Century Schoolbook" w:cs="Helvetica"/>
          <w:sz w:val="28"/>
          <w:szCs w:val="28"/>
        </w:rPr>
        <w:t xml:space="preserve">ikke </w:t>
      </w:r>
      <w:r w:rsidR="00304CA1" w:rsidRPr="008B47EC">
        <w:rPr>
          <w:rFonts w:ascii="Century Schoolbook" w:hAnsi="Century Schoolbook" w:cs="Helvetica"/>
          <w:sz w:val="28"/>
          <w:szCs w:val="28"/>
        </w:rPr>
        <w:t xml:space="preserve">betalt </w:t>
      </w:r>
      <w:r w:rsidR="00285633" w:rsidRPr="008B47EC">
        <w:rPr>
          <w:rFonts w:ascii="Century Schoolbook" w:hAnsi="Century Schoolbook" w:cs="Helvetica"/>
          <w:sz w:val="28"/>
          <w:szCs w:val="28"/>
        </w:rPr>
        <w:t>rettidige ind</w:t>
      </w:r>
      <w:r w:rsidR="00304CA1" w:rsidRPr="008B47EC">
        <w:rPr>
          <w:rFonts w:ascii="Century Schoolbook" w:hAnsi="Century Schoolbook" w:cs="Helvetica"/>
          <w:sz w:val="28"/>
          <w:szCs w:val="28"/>
        </w:rPr>
        <w:t xml:space="preserve">en </w:t>
      </w:r>
      <w:r w:rsidR="00722FF0" w:rsidRPr="008B47EC">
        <w:rPr>
          <w:rFonts w:ascii="Century Schoolbook" w:hAnsi="Century Schoolbook" w:cs="Helvetica"/>
          <w:sz w:val="28"/>
          <w:szCs w:val="28"/>
        </w:rPr>
        <w:t>den</w:t>
      </w:r>
      <w:r w:rsidR="00285633" w:rsidRPr="008B47EC">
        <w:rPr>
          <w:rFonts w:ascii="Century Schoolbook" w:hAnsi="Century Schoolbook" w:cs="Helvetica"/>
          <w:sz w:val="28"/>
          <w:szCs w:val="28"/>
        </w:rPr>
        <w:t xml:space="preserve"> 15. marts</w:t>
      </w:r>
      <w:r w:rsidR="00722FF0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BF1F03" w:rsidRPr="008B47EC">
        <w:rPr>
          <w:rFonts w:ascii="Century Schoolbook" w:hAnsi="Century Schoolbook" w:cs="Helvetica"/>
          <w:sz w:val="28"/>
          <w:szCs w:val="28"/>
        </w:rPr>
        <w:t xml:space="preserve">året før generalforsamlingen </w:t>
      </w:r>
      <w:r w:rsidR="00722FF0" w:rsidRPr="008B47EC">
        <w:rPr>
          <w:rFonts w:ascii="Century Schoolbook" w:hAnsi="Century Schoolbook" w:cs="Helvetica"/>
          <w:sz w:val="28"/>
          <w:szCs w:val="28"/>
        </w:rPr>
        <w:t>er</w:t>
      </w:r>
      <w:r w:rsidR="007B500A" w:rsidRPr="008B47EC">
        <w:rPr>
          <w:rFonts w:ascii="Century Schoolbook" w:hAnsi="Century Schoolbook" w:cs="Helvetica"/>
          <w:sz w:val="28"/>
          <w:szCs w:val="28"/>
        </w:rPr>
        <w:t xml:space="preserve"> man ikke </w:t>
      </w:r>
      <w:r w:rsidR="00EE4830" w:rsidRPr="008B47EC">
        <w:rPr>
          <w:rFonts w:ascii="Century Schoolbook" w:hAnsi="Century Schoolbook" w:cs="Helvetica"/>
          <w:sz w:val="28"/>
          <w:szCs w:val="28"/>
        </w:rPr>
        <w:t>stemmeberettige</w:t>
      </w:r>
      <w:r w:rsidR="00EC6543" w:rsidRPr="008B47EC">
        <w:rPr>
          <w:rFonts w:ascii="Century Schoolbook" w:hAnsi="Century Schoolbook" w:cs="Helvetica"/>
          <w:sz w:val="28"/>
          <w:szCs w:val="28"/>
        </w:rPr>
        <w:t>t ved generalforsamlingen.</w:t>
      </w:r>
      <w:r w:rsidR="00EE4830" w:rsidRPr="008B47EC">
        <w:rPr>
          <w:rFonts w:ascii="Century Schoolbook" w:hAnsi="Century Schoolbook" w:cs="Helvetica"/>
          <w:sz w:val="28"/>
          <w:szCs w:val="28"/>
        </w:rPr>
        <w:t xml:space="preserve"> </w:t>
      </w:r>
    </w:p>
    <w:p w14:paraId="1F202D49" w14:textId="30761533" w:rsidR="00B14632" w:rsidRPr="008B47EC" w:rsidRDefault="00B1463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3D180A89" w14:textId="40E15635" w:rsidR="00B14632" w:rsidRPr="008B47EC" w:rsidRDefault="00BA3490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</w:t>
      </w:r>
      <w:r w:rsidR="005B0715" w:rsidRPr="008B47EC">
        <w:rPr>
          <w:rFonts w:ascii="Century Schoolbook" w:hAnsi="Century Schoolbook" w:cs="Helvetica"/>
          <w:sz w:val="28"/>
          <w:szCs w:val="28"/>
        </w:rPr>
        <w:t xml:space="preserve"> 5</w:t>
      </w:r>
      <w:r w:rsidR="0063068E" w:rsidRPr="008B47EC">
        <w:rPr>
          <w:rFonts w:ascii="Century Schoolbook" w:hAnsi="Century Schoolbook" w:cs="Helvetica"/>
          <w:sz w:val="28"/>
          <w:szCs w:val="28"/>
        </w:rPr>
        <w:t>.</w:t>
      </w:r>
    </w:p>
    <w:p w14:paraId="3E4814AD" w14:textId="6156DB21" w:rsidR="005B0715" w:rsidRPr="008B47EC" w:rsidRDefault="002A424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L</w:t>
      </w:r>
      <w:r w:rsidR="00AC18A3" w:rsidRPr="008B47EC">
        <w:rPr>
          <w:rFonts w:ascii="Century Schoolbook" w:hAnsi="Century Schoolbook" w:cs="Helvetica"/>
          <w:sz w:val="28"/>
          <w:szCs w:val="28"/>
        </w:rPr>
        <w:t>eje</w:t>
      </w:r>
      <w:r w:rsidRPr="008B47EC">
        <w:rPr>
          <w:rFonts w:ascii="Century Schoolbook" w:hAnsi="Century Schoolbook" w:cs="Helvetica"/>
          <w:sz w:val="28"/>
          <w:szCs w:val="28"/>
        </w:rPr>
        <w:t xml:space="preserve"> af</w:t>
      </w:r>
      <w:r w:rsidR="00AC18A3" w:rsidRPr="008B47EC">
        <w:rPr>
          <w:rFonts w:ascii="Century Schoolbook" w:hAnsi="Century Schoolbook" w:cs="Helvetica"/>
          <w:sz w:val="28"/>
          <w:szCs w:val="28"/>
        </w:rPr>
        <w:t xml:space="preserve"> en bådplads</w:t>
      </w:r>
      <w:r w:rsidRPr="008B47EC">
        <w:rPr>
          <w:rFonts w:ascii="Century Schoolbook" w:hAnsi="Century Schoolbook" w:cs="Helvetica"/>
          <w:sz w:val="28"/>
          <w:szCs w:val="28"/>
        </w:rPr>
        <w:t xml:space="preserve"> kræver medlemskab </w:t>
      </w:r>
      <w:r w:rsidR="00F545BA" w:rsidRPr="008B47EC">
        <w:rPr>
          <w:rFonts w:ascii="Century Schoolbook" w:hAnsi="Century Schoolbook" w:cs="Helvetica"/>
          <w:sz w:val="28"/>
          <w:szCs w:val="28"/>
        </w:rPr>
        <w:t xml:space="preserve">i </w:t>
      </w:r>
      <w:proofErr w:type="spellStart"/>
      <w:r w:rsidR="00F545BA" w:rsidRPr="008B47EC">
        <w:rPr>
          <w:rFonts w:ascii="Century Schoolbook" w:hAnsi="Century Schoolbook" w:cs="Helvetica"/>
          <w:sz w:val="28"/>
          <w:szCs w:val="28"/>
        </w:rPr>
        <w:t>lauget</w:t>
      </w:r>
      <w:proofErr w:type="spellEnd"/>
    </w:p>
    <w:p w14:paraId="5216D223" w14:textId="77777777" w:rsidR="00C754E7" w:rsidRPr="008B47EC" w:rsidRDefault="00C754E7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508876EF" w14:textId="30F0C4A6" w:rsidR="00C754E7" w:rsidRPr="008B47EC" w:rsidRDefault="00C754E7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§ </w:t>
      </w:r>
      <w:r w:rsidR="003351BA" w:rsidRPr="008B47EC">
        <w:rPr>
          <w:rFonts w:ascii="Century Schoolbook" w:hAnsi="Century Schoolbook" w:cs="Helvetica"/>
          <w:sz w:val="28"/>
          <w:szCs w:val="28"/>
        </w:rPr>
        <w:t>6</w:t>
      </w:r>
      <w:r w:rsidR="0063068E" w:rsidRPr="008B47EC">
        <w:rPr>
          <w:rFonts w:ascii="Century Schoolbook" w:hAnsi="Century Schoolbook" w:cs="Helvetica"/>
          <w:sz w:val="28"/>
          <w:szCs w:val="28"/>
        </w:rPr>
        <w:t>.</w:t>
      </w:r>
    </w:p>
    <w:p w14:paraId="61D2DB31" w14:textId="7A2AC934" w:rsidR="002C4E0F" w:rsidRPr="008B47EC" w:rsidRDefault="003351BA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Udover konti</w:t>
      </w:r>
      <w:r w:rsidR="00166D9D" w:rsidRPr="008B47EC">
        <w:rPr>
          <w:rFonts w:ascii="Century Schoolbook" w:hAnsi="Century Schoolbook" w:cs="Helvetica"/>
          <w:sz w:val="28"/>
          <w:szCs w:val="28"/>
        </w:rPr>
        <w:t>n</w:t>
      </w:r>
      <w:r w:rsidRPr="008B47EC">
        <w:rPr>
          <w:rFonts w:ascii="Century Schoolbook" w:hAnsi="Century Schoolbook" w:cs="Helvetica"/>
          <w:sz w:val="28"/>
          <w:szCs w:val="28"/>
        </w:rPr>
        <w:t xml:space="preserve">gent </w:t>
      </w:r>
      <w:r w:rsidR="005C6BAE" w:rsidRPr="008B47EC">
        <w:rPr>
          <w:rFonts w:ascii="Century Schoolbook" w:hAnsi="Century Schoolbook" w:cs="Helvetica"/>
          <w:sz w:val="28"/>
          <w:szCs w:val="28"/>
        </w:rPr>
        <w:t>betale</w:t>
      </w:r>
      <w:r w:rsidR="00166D9D" w:rsidRPr="008B47EC">
        <w:rPr>
          <w:rFonts w:ascii="Century Schoolbook" w:hAnsi="Century Schoolbook" w:cs="Helvetica"/>
          <w:sz w:val="28"/>
          <w:szCs w:val="28"/>
        </w:rPr>
        <w:t>r</w:t>
      </w:r>
      <w:r w:rsidR="00D61A88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166D9D" w:rsidRPr="008B47EC">
        <w:rPr>
          <w:rFonts w:ascii="Century Schoolbook" w:hAnsi="Century Schoolbook" w:cs="Helvetica"/>
          <w:sz w:val="28"/>
          <w:szCs w:val="28"/>
        </w:rPr>
        <w:t xml:space="preserve">medlemmer </w:t>
      </w:r>
      <w:r w:rsidR="0095618E" w:rsidRPr="008B47EC">
        <w:rPr>
          <w:rFonts w:ascii="Century Schoolbook" w:hAnsi="Century Schoolbook" w:cs="Helvetica"/>
          <w:sz w:val="28"/>
          <w:szCs w:val="28"/>
        </w:rPr>
        <w:t>med bådplads</w:t>
      </w:r>
      <w:r w:rsidR="00FC6921" w:rsidRPr="008B47EC">
        <w:rPr>
          <w:rFonts w:ascii="Century Schoolbook" w:hAnsi="Century Schoolbook" w:cs="Helvetica"/>
          <w:sz w:val="28"/>
          <w:szCs w:val="28"/>
        </w:rPr>
        <w:t xml:space="preserve"> (leje/eje)</w:t>
      </w:r>
      <w:r w:rsidR="0095618E" w:rsidRPr="008B47EC">
        <w:rPr>
          <w:rFonts w:ascii="Century Schoolbook" w:hAnsi="Century Schoolbook" w:cs="Helvetica"/>
          <w:sz w:val="28"/>
          <w:szCs w:val="28"/>
        </w:rPr>
        <w:t xml:space="preserve">, et </w:t>
      </w:r>
      <w:r w:rsidR="005C278C" w:rsidRPr="008B47EC">
        <w:rPr>
          <w:rFonts w:ascii="Century Schoolbook" w:hAnsi="Century Schoolbook" w:cs="Helvetica"/>
          <w:sz w:val="28"/>
          <w:szCs w:val="28"/>
        </w:rPr>
        <w:t>årligt</w:t>
      </w:r>
      <w:r w:rsidR="0095618E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FF0E68" w:rsidRPr="008B47EC">
        <w:rPr>
          <w:rFonts w:ascii="Century Schoolbook" w:hAnsi="Century Schoolbook" w:cs="Helvetica"/>
          <w:sz w:val="28"/>
          <w:szCs w:val="28"/>
        </w:rPr>
        <w:t>”</w:t>
      </w:r>
      <w:r w:rsidR="00C60AF1" w:rsidRPr="008B47EC">
        <w:rPr>
          <w:rFonts w:ascii="Century Schoolbook" w:hAnsi="Century Schoolbook" w:cs="Helvetica"/>
          <w:sz w:val="28"/>
          <w:szCs w:val="28"/>
        </w:rPr>
        <w:t>Havnebidrag</w:t>
      </w:r>
      <w:r w:rsidR="00FF0E68" w:rsidRPr="008B47EC">
        <w:rPr>
          <w:rFonts w:ascii="Century Schoolbook" w:hAnsi="Century Schoolbook" w:cs="Helvetica"/>
          <w:sz w:val="28"/>
          <w:szCs w:val="28"/>
        </w:rPr>
        <w:t>”</w:t>
      </w:r>
      <w:r w:rsidR="00FC6921" w:rsidRPr="008B47EC">
        <w:rPr>
          <w:rFonts w:ascii="Century Schoolbook" w:hAnsi="Century Schoolbook" w:cs="Helvetica"/>
          <w:sz w:val="28"/>
          <w:szCs w:val="28"/>
        </w:rPr>
        <w:t xml:space="preserve"> til drift og vedligeholdelse af vores havne anlæg</w:t>
      </w:r>
      <w:r w:rsidR="005C278C" w:rsidRPr="008B47EC">
        <w:rPr>
          <w:rFonts w:ascii="Century Schoolbook" w:hAnsi="Century Schoolbook" w:cs="Helvetica"/>
          <w:sz w:val="28"/>
          <w:szCs w:val="28"/>
        </w:rPr>
        <w:t>.</w:t>
      </w:r>
      <w:r w:rsidR="00C754E7" w:rsidRPr="008B47EC">
        <w:rPr>
          <w:rFonts w:ascii="Century Schoolbook" w:hAnsi="Century Schoolbook" w:cs="Helvetica"/>
          <w:sz w:val="28"/>
          <w:szCs w:val="28"/>
        </w:rPr>
        <w:t xml:space="preserve"> </w:t>
      </w:r>
    </w:p>
    <w:p w14:paraId="1E479015" w14:textId="66E6BC29" w:rsidR="000611BB" w:rsidRPr="008B47EC" w:rsidRDefault="005779C4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Havnebidrag</w:t>
      </w:r>
      <w:r w:rsidR="0051212E" w:rsidRPr="008B47EC">
        <w:rPr>
          <w:rFonts w:ascii="Century Schoolbook" w:hAnsi="Century Schoolbook" w:cs="Helvetica"/>
          <w:sz w:val="28"/>
          <w:szCs w:val="28"/>
        </w:rPr>
        <w:t>, l</w:t>
      </w:r>
      <w:r w:rsidR="002C4E0F" w:rsidRPr="008B47EC">
        <w:rPr>
          <w:rFonts w:ascii="Century Schoolbook" w:hAnsi="Century Schoolbook" w:cs="Helvetica"/>
          <w:sz w:val="28"/>
          <w:szCs w:val="28"/>
        </w:rPr>
        <w:t>eje</w:t>
      </w:r>
      <w:r w:rsidR="005C278C" w:rsidRPr="008B47EC">
        <w:rPr>
          <w:rFonts w:ascii="Century Schoolbook" w:hAnsi="Century Schoolbook" w:cs="Helvetica"/>
          <w:sz w:val="28"/>
          <w:szCs w:val="28"/>
        </w:rPr>
        <w:t>pris</w:t>
      </w:r>
      <w:r w:rsidR="006833CC" w:rsidRPr="008B47EC">
        <w:rPr>
          <w:rFonts w:ascii="Century Schoolbook" w:hAnsi="Century Schoolbook" w:cs="Helvetica"/>
          <w:sz w:val="28"/>
          <w:szCs w:val="28"/>
        </w:rPr>
        <w:t>/</w:t>
      </w:r>
      <w:r w:rsidR="00FC6921" w:rsidRPr="008B47EC">
        <w:rPr>
          <w:rFonts w:ascii="Century Schoolbook" w:hAnsi="Century Schoolbook" w:cs="Helvetica"/>
          <w:sz w:val="28"/>
          <w:szCs w:val="28"/>
        </w:rPr>
        <w:t>andelsbevis</w:t>
      </w:r>
      <w:r w:rsidR="006833CC" w:rsidRPr="008B47EC">
        <w:rPr>
          <w:rFonts w:ascii="Century Schoolbook" w:hAnsi="Century Schoolbook" w:cs="Helvetica"/>
          <w:sz w:val="28"/>
          <w:szCs w:val="28"/>
        </w:rPr>
        <w:t xml:space="preserve"> for en bådplads</w:t>
      </w:r>
      <w:r w:rsidR="00C754E7" w:rsidRPr="008B47EC">
        <w:rPr>
          <w:rFonts w:ascii="Century Schoolbook" w:hAnsi="Century Schoolbook" w:cs="Helvetica"/>
          <w:sz w:val="28"/>
          <w:szCs w:val="28"/>
        </w:rPr>
        <w:t xml:space="preserve"> fastsættes for et år ad gangen på den ordinære generalforsamling</w:t>
      </w:r>
      <w:r w:rsidR="00C60AF1" w:rsidRPr="008B47EC">
        <w:rPr>
          <w:rFonts w:ascii="Century Schoolbook" w:hAnsi="Century Schoolbook" w:cs="Helvetica"/>
          <w:sz w:val="28"/>
          <w:szCs w:val="28"/>
        </w:rPr>
        <w:t xml:space="preserve"> i forhold til pladsens type</w:t>
      </w:r>
      <w:r w:rsidR="00C754E7" w:rsidRPr="008B47EC">
        <w:rPr>
          <w:rFonts w:ascii="Century Schoolbook" w:hAnsi="Century Schoolbook" w:cs="Helvetica"/>
          <w:sz w:val="28"/>
          <w:szCs w:val="28"/>
        </w:rPr>
        <w:t xml:space="preserve">. </w:t>
      </w:r>
    </w:p>
    <w:p w14:paraId="59F54F86" w14:textId="77777777" w:rsidR="00C754E7" w:rsidRPr="008B47EC" w:rsidRDefault="00C754E7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32F8BAFF" w14:textId="3460395B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§ </w:t>
      </w:r>
      <w:r w:rsidR="0001328E" w:rsidRPr="008B47EC">
        <w:rPr>
          <w:rFonts w:ascii="Century Schoolbook" w:hAnsi="Century Schoolbook" w:cs="Helvetica"/>
          <w:sz w:val="28"/>
          <w:szCs w:val="28"/>
        </w:rPr>
        <w:t>7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7B0A321F" w14:textId="35F52289" w:rsidR="00A2103F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Til gyldig udmeldelse kræves, at den sker skriftligt til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med mindst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14 dages varsel</w:t>
      </w:r>
      <w:r w:rsidR="00DC0862" w:rsidRPr="008B47EC">
        <w:rPr>
          <w:rFonts w:ascii="Century Schoolbook" w:hAnsi="Century Schoolbook" w:cs="Helvetica"/>
          <w:sz w:val="28"/>
          <w:szCs w:val="28"/>
        </w:rPr>
        <w:t>.</w:t>
      </w:r>
      <w:r w:rsidRPr="008B47EC">
        <w:rPr>
          <w:rFonts w:ascii="Century Schoolbook" w:hAnsi="Century Schoolbook" w:cs="Helvetica"/>
          <w:sz w:val="28"/>
          <w:szCs w:val="28"/>
        </w:rPr>
        <w:t xml:space="preserve"> Medlemmet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har krav på skriftlig bekræftelse. </w:t>
      </w:r>
    </w:p>
    <w:p w14:paraId="50ECF9E6" w14:textId="2E3BC858" w:rsidR="00982E0B" w:rsidRPr="008B47EC" w:rsidRDefault="00982E0B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46819F00" w14:textId="2BD5C76D" w:rsidR="00982E0B" w:rsidRPr="008B47EC" w:rsidRDefault="00982E0B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</w:t>
      </w:r>
      <w:r w:rsidR="00FC1CC0" w:rsidRPr="008B47EC">
        <w:rPr>
          <w:rFonts w:ascii="Century Schoolbook" w:hAnsi="Century Schoolbook" w:cs="Helvetica"/>
          <w:sz w:val="28"/>
          <w:szCs w:val="28"/>
        </w:rPr>
        <w:t>8</w:t>
      </w:r>
    </w:p>
    <w:p w14:paraId="7F0AB8BC" w14:textId="0B8E2BC2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Når et medlem er i</w:t>
      </w:r>
      <w:r w:rsidR="00CD7197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restance</w:t>
      </w:r>
      <w:r w:rsidR="00CD7197" w:rsidRPr="008B47EC">
        <w:rPr>
          <w:rFonts w:ascii="Century Schoolbook" w:hAnsi="Century Schoolbook" w:cs="Helvetica"/>
          <w:sz w:val="28"/>
          <w:szCs w:val="28"/>
        </w:rPr>
        <w:t xml:space="preserve"> med </w:t>
      </w:r>
      <w:r w:rsidR="00A90DEE" w:rsidRPr="008B47EC">
        <w:rPr>
          <w:rFonts w:ascii="Century Schoolbook" w:hAnsi="Century Schoolbook" w:cs="Helvetica"/>
          <w:sz w:val="28"/>
          <w:szCs w:val="28"/>
        </w:rPr>
        <w:t>betalinger</w:t>
      </w:r>
      <w:r w:rsidR="00C71CB0" w:rsidRPr="008B47EC">
        <w:rPr>
          <w:rFonts w:ascii="Century Schoolbook" w:hAnsi="Century Schoolbook" w:cs="Helvetica"/>
          <w:sz w:val="28"/>
          <w:szCs w:val="28"/>
        </w:rPr>
        <w:t xml:space="preserve"> til </w:t>
      </w:r>
      <w:proofErr w:type="spellStart"/>
      <w:r w:rsidR="005205DB" w:rsidRPr="008B47EC">
        <w:rPr>
          <w:rFonts w:ascii="Century Schoolbook" w:hAnsi="Century Schoolbook" w:cs="Helvetica"/>
          <w:sz w:val="28"/>
          <w:szCs w:val="28"/>
        </w:rPr>
        <w:t>lauget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>,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kan bestyrelsen </w:t>
      </w:r>
      <w:r w:rsidR="0098335D" w:rsidRPr="008B47EC">
        <w:rPr>
          <w:rFonts w:ascii="Century Schoolbook" w:hAnsi="Century Schoolbook" w:cs="Helvetica"/>
          <w:sz w:val="28"/>
          <w:szCs w:val="28"/>
        </w:rPr>
        <w:t>efter fremsendelse af 2 rykkere</w:t>
      </w:r>
      <w:r w:rsidR="00891733" w:rsidRPr="008B47EC">
        <w:rPr>
          <w:rFonts w:ascii="Century Schoolbook" w:hAnsi="Century Schoolbook" w:cs="Helvetica"/>
          <w:sz w:val="28"/>
          <w:szCs w:val="28"/>
        </w:rPr>
        <w:t xml:space="preserve">, </w:t>
      </w:r>
      <w:r w:rsidRPr="008B47EC">
        <w:rPr>
          <w:rFonts w:ascii="Century Schoolbook" w:hAnsi="Century Schoolbook" w:cs="Helvetica"/>
          <w:sz w:val="28"/>
          <w:szCs w:val="28"/>
        </w:rPr>
        <w:t>med mindst 8 dages varsel</w:t>
      </w:r>
      <w:r w:rsidR="00CA6F74" w:rsidRPr="008B47EC">
        <w:rPr>
          <w:rFonts w:ascii="Century Schoolbook" w:hAnsi="Century Schoolbook" w:cs="Helvetica"/>
          <w:sz w:val="28"/>
          <w:szCs w:val="28"/>
        </w:rPr>
        <w:t>,</w:t>
      </w:r>
      <w:r w:rsidRPr="008B47EC">
        <w:rPr>
          <w:rFonts w:ascii="Century Schoolbook" w:hAnsi="Century Schoolbook" w:cs="Helvetica"/>
          <w:sz w:val="28"/>
          <w:szCs w:val="28"/>
        </w:rPr>
        <w:t xml:space="preserve"> ekskludere vedkommende.</w:t>
      </w:r>
      <w:r w:rsidR="00DC3662" w:rsidRPr="008B47EC">
        <w:rPr>
          <w:rFonts w:ascii="Century Schoolbook" w:hAnsi="Century Schoolbook" w:cs="Helvetica"/>
          <w:sz w:val="28"/>
          <w:szCs w:val="28"/>
        </w:rPr>
        <w:t xml:space="preserve"> Restan</w:t>
      </w:r>
      <w:r w:rsidR="007D4320" w:rsidRPr="008B47EC">
        <w:rPr>
          <w:rFonts w:ascii="Century Schoolbook" w:hAnsi="Century Schoolbook" w:cs="Helvetica"/>
          <w:sz w:val="28"/>
          <w:szCs w:val="28"/>
        </w:rPr>
        <w:t xml:space="preserve">ce vil blive modregnet i </w:t>
      </w:r>
      <w:r w:rsidR="007A5504" w:rsidRPr="008B47EC">
        <w:rPr>
          <w:rFonts w:ascii="Century Schoolbook" w:hAnsi="Century Schoolbook" w:cs="Helvetica"/>
          <w:sz w:val="28"/>
          <w:szCs w:val="28"/>
        </w:rPr>
        <w:t xml:space="preserve">eventuel købspris </w:t>
      </w:r>
      <w:r w:rsidR="003B6FB7" w:rsidRPr="008B47EC">
        <w:rPr>
          <w:rFonts w:ascii="Century Schoolbook" w:hAnsi="Century Schoolbook" w:cs="Helvetica"/>
          <w:sz w:val="28"/>
          <w:szCs w:val="28"/>
        </w:rPr>
        <w:t xml:space="preserve">for bådplads </w:t>
      </w:r>
      <w:r w:rsidR="00B76D1E" w:rsidRPr="008B47EC">
        <w:rPr>
          <w:rFonts w:ascii="Century Schoolbook" w:hAnsi="Century Schoolbook" w:cs="Helvetica"/>
          <w:sz w:val="28"/>
          <w:szCs w:val="28"/>
        </w:rPr>
        <w:t>efter afskrivning</w:t>
      </w:r>
      <w:r w:rsidR="006170BC" w:rsidRPr="008B47EC">
        <w:rPr>
          <w:rFonts w:ascii="Century Schoolbook" w:hAnsi="Century Schoolbook" w:cs="Helvetica"/>
          <w:sz w:val="28"/>
          <w:szCs w:val="28"/>
        </w:rPr>
        <w:t>.</w:t>
      </w:r>
      <w:r w:rsidR="00377B99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Ingen, der er udelukket på grund af kontingent restance, </w:t>
      </w:r>
      <w:r w:rsidRPr="008B47EC">
        <w:rPr>
          <w:rFonts w:ascii="Century Schoolbook" w:hAnsi="Century Schoolbook" w:cs="Helvetica"/>
          <w:sz w:val="28"/>
          <w:szCs w:val="28"/>
        </w:rPr>
        <w:lastRenderedPageBreak/>
        <w:t xml:space="preserve">kan optages </w:t>
      </w:r>
      <w:r w:rsidR="001330E5" w:rsidRPr="008B47EC">
        <w:rPr>
          <w:rFonts w:ascii="Century Schoolbook" w:hAnsi="Century Schoolbook" w:cs="Helvetica"/>
          <w:sz w:val="28"/>
          <w:szCs w:val="28"/>
        </w:rPr>
        <w:t xml:space="preserve">på ny </w:t>
      </w:r>
      <w:r w:rsidRPr="008B47EC">
        <w:rPr>
          <w:rFonts w:ascii="Century Schoolbook" w:hAnsi="Century Schoolbook" w:cs="Helvetica"/>
          <w:sz w:val="28"/>
          <w:szCs w:val="28"/>
        </w:rPr>
        <w:t xml:space="preserve">som medlem i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, før vedkommende har betalt sin gæld til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595E0552" w14:textId="77777777" w:rsidR="00C754E7" w:rsidRPr="008B47EC" w:rsidRDefault="00C754E7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06FF12E7" w14:textId="537E22A7" w:rsidR="00C754E7" w:rsidRPr="008B47EC" w:rsidRDefault="00C754E7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</w:t>
      </w:r>
      <w:r w:rsidR="006D7FF0" w:rsidRPr="008B47EC">
        <w:rPr>
          <w:rFonts w:ascii="Century Schoolbook" w:hAnsi="Century Schoolbook" w:cs="Helvetica"/>
          <w:sz w:val="28"/>
          <w:szCs w:val="28"/>
        </w:rPr>
        <w:t>9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4745B3E0" w14:textId="77777777" w:rsidR="00A03551" w:rsidRPr="008B47EC" w:rsidRDefault="00C754E7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Bestyrelsen</w:t>
      </w:r>
      <w:r w:rsidR="00282C82" w:rsidRPr="008B47EC">
        <w:rPr>
          <w:rFonts w:ascii="Century Schoolbook" w:hAnsi="Century Schoolbook" w:cs="Helvetica"/>
          <w:sz w:val="28"/>
          <w:szCs w:val="28"/>
        </w:rPr>
        <w:t xml:space="preserve"> kan </w:t>
      </w:r>
      <w:r w:rsidR="0055432E" w:rsidRPr="008B47EC">
        <w:rPr>
          <w:rFonts w:ascii="Century Schoolbook" w:hAnsi="Century Schoolbook" w:cs="Helvetica"/>
          <w:sz w:val="28"/>
          <w:szCs w:val="28"/>
        </w:rPr>
        <w:t xml:space="preserve">herudover </w:t>
      </w:r>
      <w:r w:rsidR="00282C82" w:rsidRPr="008B47EC">
        <w:rPr>
          <w:rFonts w:ascii="Century Schoolbook" w:hAnsi="Century Schoolbook" w:cs="Helvetica"/>
          <w:sz w:val="28"/>
          <w:szCs w:val="28"/>
        </w:rPr>
        <w:t xml:space="preserve">ekskludere et medlem, </w:t>
      </w:r>
      <w:r w:rsidRPr="008B47EC">
        <w:rPr>
          <w:rFonts w:ascii="Century Schoolbook" w:hAnsi="Century Schoolbook" w:cs="Helvetica"/>
          <w:sz w:val="28"/>
          <w:szCs w:val="28"/>
        </w:rPr>
        <w:t xml:space="preserve">hvis </w:t>
      </w:r>
      <w:r w:rsidR="00FE2F7C" w:rsidRPr="008B47EC">
        <w:rPr>
          <w:rFonts w:ascii="Century Schoolbook" w:hAnsi="Century Schoolbook" w:cs="Helvetica"/>
          <w:sz w:val="28"/>
          <w:szCs w:val="28"/>
        </w:rPr>
        <w:t>vedkomne</w:t>
      </w:r>
      <w:r w:rsidR="0055432E" w:rsidRPr="008B47EC">
        <w:rPr>
          <w:rFonts w:ascii="Century Schoolbook" w:hAnsi="Century Schoolbook" w:cs="Helvetica"/>
          <w:sz w:val="28"/>
          <w:szCs w:val="28"/>
        </w:rPr>
        <w:t xml:space="preserve"> ikke overholder gældende retningslinjer for </w:t>
      </w:r>
      <w:proofErr w:type="spellStart"/>
      <w:r w:rsidR="0055432E"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="0055432E" w:rsidRPr="008B47EC">
        <w:rPr>
          <w:rFonts w:ascii="Century Schoolbook" w:hAnsi="Century Schoolbook" w:cs="Helvetica"/>
          <w:sz w:val="28"/>
          <w:szCs w:val="28"/>
        </w:rPr>
        <w:t xml:space="preserve"> medlemmer </w:t>
      </w:r>
      <w:r w:rsidR="00A443B5" w:rsidRPr="008B47EC">
        <w:rPr>
          <w:rFonts w:ascii="Century Schoolbook" w:hAnsi="Century Schoolbook" w:cs="Helvetica"/>
          <w:sz w:val="28"/>
          <w:szCs w:val="28"/>
        </w:rPr>
        <w:t xml:space="preserve">og </w:t>
      </w:r>
      <w:r w:rsidR="0055432E" w:rsidRPr="008B47EC">
        <w:rPr>
          <w:rFonts w:ascii="Century Schoolbook" w:hAnsi="Century Schoolbook" w:cs="Helvetica"/>
          <w:sz w:val="28"/>
          <w:szCs w:val="28"/>
        </w:rPr>
        <w:t xml:space="preserve">dette har været </w:t>
      </w:r>
      <w:r w:rsidR="00B260BE" w:rsidRPr="008B47EC">
        <w:rPr>
          <w:rFonts w:ascii="Century Schoolbook" w:hAnsi="Century Schoolbook" w:cs="Helvetica"/>
          <w:sz w:val="28"/>
          <w:szCs w:val="28"/>
        </w:rPr>
        <w:t>varslet</w:t>
      </w:r>
      <w:r w:rsidR="0055432E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1A22CF" w:rsidRPr="008B47EC">
        <w:rPr>
          <w:rFonts w:ascii="Century Schoolbook" w:hAnsi="Century Schoolbook" w:cs="Helvetica"/>
          <w:sz w:val="28"/>
          <w:szCs w:val="28"/>
        </w:rPr>
        <w:t xml:space="preserve">skriftligt </w:t>
      </w:r>
      <w:r w:rsidR="00B260BE" w:rsidRPr="008B47EC">
        <w:rPr>
          <w:rFonts w:ascii="Century Schoolbook" w:hAnsi="Century Schoolbook" w:cs="Helvetica"/>
          <w:sz w:val="28"/>
          <w:szCs w:val="28"/>
        </w:rPr>
        <w:t>mindst 2 gange</w:t>
      </w:r>
      <w:r w:rsidR="0034589D" w:rsidRPr="008B47EC">
        <w:rPr>
          <w:rFonts w:ascii="Century Schoolbook" w:hAnsi="Century Schoolbook" w:cs="Helvetica"/>
          <w:sz w:val="28"/>
          <w:szCs w:val="28"/>
        </w:rPr>
        <w:t>.</w:t>
      </w:r>
      <w:r w:rsidR="00282C82" w:rsidRPr="008B47EC">
        <w:rPr>
          <w:rFonts w:ascii="Century Schoolbook" w:hAnsi="Century Schoolbook" w:cs="Helvetica"/>
          <w:sz w:val="28"/>
          <w:szCs w:val="28"/>
        </w:rPr>
        <w:t xml:space="preserve"> Bestyrelsens beslutning herom kræver dog </w:t>
      </w:r>
      <w:r w:rsidR="001A22CF" w:rsidRPr="008B47EC">
        <w:rPr>
          <w:rFonts w:ascii="Century Schoolbook" w:hAnsi="Century Schoolbook" w:cs="Helvetica"/>
          <w:sz w:val="28"/>
          <w:szCs w:val="28"/>
        </w:rPr>
        <w:t xml:space="preserve">en enstemmig beslutning </w:t>
      </w:r>
      <w:r w:rsidR="00E37B36" w:rsidRPr="008B47EC">
        <w:rPr>
          <w:rFonts w:ascii="Century Schoolbook" w:hAnsi="Century Schoolbook" w:cs="Helvetica"/>
          <w:sz w:val="28"/>
          <w:szCs w:val="28"/>
        </w:rPr>
        <w:t xml:space="preserve">i bestyrelsen. </w:t>
      </w:r>
      <w:r w:rsidR="00282C82" w:rsidRPr="008B47EC">
        <w:rPr>
          <w:rFonts w:ascii="Century Schoolbook" w:hAnsi="Century Schoolbook" w:cs="Helvetica"/>
          <w:sz w:val="28"/>
          <w:szCs w:val="28"/>
        </w:rPr>
        <w:t>Vedkommende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282C82" w:rsidRPr="008B47EC">
        <w:rPr>
          <w:rFonts w:ascii="Century Schoolbook" w:hAnsi="Century Schoolbook" w:cs="Helvetica"/>
          <w:sz w:val="28"/>
          <w:szCs w:val="28"/>
        </w:rPr>
        <w:t>skal, inden bestyrelsen træffer sin afgørelse, have haft lejlighed til at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282C82" w:rsidRPr="008B47EC">
        <w:rPr>
          <w:rFonts w:ascii="Century Schoolbook" w:hAnsi="Century Schoolbook" w:cs="Helvetica"/>
          <w:sz w:val="28"/>
          <w:szCs w:val="28"/>
        </w:rPr>
        <w:t xml:space="preserve">fremføre </w:t>
      </w:r>
      <w:r w:rsidRPr="008B47EC">
        <w:rPr>
          <w:rFonts w:ascii="Century Schoolbook" w:hAnsi="Century Schoolbook" w:cs="Helvetica"/>
          <w:sz w:val="28"/>
          <w:szCs w:val="28"/>
        </w:rPr>
        <w:t>si</w:t>
      </w:r>
      <w:r w:rsidR="005D6E32" w:rsidRPr="008B47EC">
        <w:rPr>
          <w:rFonts w:ascii="Century Schoolbook" w:hAnsi="Century Schoolbook" w:cs="Helvetica"/>
          <w:sz w:val="28"/>
          <w:szCs w:val="28"/>
        </w:rPr>
        <w:t>n</w:t>
      </w:r>
      <w:r w:rsidRPr="008B47EC">
        <w:rPr>
          <w:rFonts w:ascii="Century Schoolbook" w:hAnsi="Century Schoolbook" w:cs="Helvetica"/>
          <w:sz w:val="28"/>
          <w:szCs w:val="28"/>
        </w:rPr>
        <w:t xml:space="preserve"> forsvar</w:t>
      </w:r>
      <w:r w:rsidR="00282C82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4F2DD4" w:rsidRPr="008B47EC">
        <w:rPr>
          <w:rFonts w:ascii="Century Schoolbook" w:hAnsi="Century Schoolbook" w:cs="Helvetica"/>
          <w:sz w:val="28"/>
          <w:szCs w:val="28"/>
        </w:rPr>
        <w:t>overfor den samlede bestyrelse</w:t>
      </w:r>
      <w:r w:rsidR="00282C82" w:rsidRPr="008B47EC">
        <w:rPr>
          <w:rFonts w:ascii="Century Schoolbook" w:hAnsi="Century Schoolbook" w:cs="Helvetica"/>
          <w:sz w:val="28"/>
          <w:szCs w:val="28"/>
        </w:rPr>
        <w:t>.</w:t>
      </w:r>
    </w:p>
    <w:p w14:paraId="7E4CB88D" w14:textId="2D019219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Vedkommende </w:t>
      </w:r>
      <w:r w:rsidR="00DC0862" w:rsidRPr="008B47EC">
        <w:rPr>
          <w:rFonts w:ascii="Century Schoolbook" w:hAnsi="Century Schoolbook" w:cs="Helvetica"/>
          <w:sz w:val="28"/>
          <w:szCs w:val="28"/>
        </w:rPr>
        <w:t xml:space="preserve">har </w:t>
      </w:r>
      <w:r w:rsidR="00944453" w:rsidRPr="008B47EC">
        <w:rPr>
          <w:rFonts w:ascii="Century Schoolbook" w:hAnsi="Century Schoolbook" w:cs="Helvetica"/>
          <w:sz w:val="28"/>
          <w:szCs w:val="28"/>
        </w:rPr>
        <w:t xml:space="preserve">derudover </w:t>
      </w:r>
      <w:r w:rsidR="00C60AF1" w:rsidRPr="008B47EC">
        <w:rPr>
          <w:rFonts w:ascii="Century Schoolbook" w:hAnsi="Century Schoolbook" w:cs="Helvetica"/>
          <w:sz w:val="28"/>
          <w:szCs w:val="28"/>
        </w:rPr>
        <w:t>mulighed for</w:t>
      </w:r>
      <w:r w:rsidRPr="008B47EC">
        <w:rPr>
          <w:rFonts w:ascii="Century Schoolbook" w:hAnsi="Century Schoolbook" w:cs="Helvetica"/>
          <w:sz w:val="28"/>
          <w:szCs w:val="28"/>
        </w:rPr>
        <w:t xml:space="preserve"> at forsvare sig</w:t>
      </w:r>
      <w:r w:rsidR="00944453" w:rsidRPr="008B47EC">
        <w:rPr>
          <w:rFonts w:ascii="Century Schoolbook" w:hAnsi="Century Schoolbook" w:cs="Helvetica"/>
          <w:sz w:val="28"/>
          <w:szCs w:val="28"/>
        </w:rPr>
        <w:t xml:space="preserve"> på førstkommende generalforsamling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  <w:r w:rsidR="00944453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Spørgsmålet om eksklusion skal optages som et særskilt punkt på dagsordenen.</w:t>
      </w:r>
      <w:r w:rsidR="00C60AF1" w:rsidRPr="008B47EC">
        <w:rPr>
          <w:rFonts w:ascii="Century Schoolbook" w:hAnsi="Century Schoolbook" w:cs="Helvetica"/>
          <w:sz w:val="28"/>
          <w:szCs w:val="28"/>
        </w:rPr>
        <w:t xml:space="preserve"> </w:t>
      </w:r>
    </w:p>
    <w:p w14:paraId="6050F6CD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Et medlem, der er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ekskluderet i henhold til en generalforsamlings beslutning, kan kun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optages som medlem ved en ny generalforsamlings beslutning. </w:t>
      </w:r>
      <w:r w:rsidR="00944453" w:rsidRPr="008B47EC">
        <w:rPr>
          <w:rFonts w:ascii="Century Schoolbook" w:hAnsi="Century Schoolbook" w:cs="Helvetica"/>
          <w:sz w:val="28"/>
          <w:szCs w:val="28"/>
        </w:rPr>
        <w:t>I begge tilfælde kræves almindeligt flertal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1D1900CC" w14:textId="77777777" w:rsidR="009C2618" w:rsidRPr="008B47EC" w:rsidRDefault="009C261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63406248" w14:textId="120DCF88" w:rsidR="00282C82" w:rsidRPr="008B47EC" w:rsidRDefault="006D7FF0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§10.</w:t>
      </w:r>
    </w:p>
    <w:p w14:paraId="38074BA2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Generalforsamlingen er med de begrænsninger, som er i disse love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højeste myndighed, og afholdes en gang årligt </w:t>
      </w:r>
      <w:r w:rsidR="00C60AF1" w:rsidRPr="008B47EC">
        <w:rPr>
          <w:rFonts w:ascii="Century Schoolbook" w:hAnsi="Century Schoolbook" w:cs="Helvetica"/>
          <w:sz w:val="28"/>
          <w:szCs w:val="28"/>
        </w:rPr>
        <w:t xml:space="preserve">i </w:t>
      </w:r>
      <w:r w:rsidRPr="008B47EC">
        <w:rPr>
          <w:rFonts w:ascii="Century Schoolbook" w:hAnsi="Century Schoolbook" w:cs="Helvetica"/>
          <w:sz w:val="28"/>
          <w:szCs w:val="28"/>
        </w:rPr>
        <w:t>februar måned.</w:t>
      </w:r>
    </w:p>
    <w:p w14:paraId="0AED59C6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Der indvarsles pr. mail og på hjemmesiden senest 3 uger før.</w:t>
      </w:r>
    </w:p>
    <w:p w14:paraId="6F86F322" w14:textId="77777777" w:rsidR="00BE7A58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Forslag der ønskes behandlet på generalforsamlingen,</w:t>
      </w:r>
      <w:r w:rsidR="00FD1AE4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skal være bestyrelsen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i hænde senest 8 dage før generalforsamlingen. </w:t>
      </w:r>
    </w:p>
    <w:p w14:paraId="4E99C530" w14:textId="4F04731C" w:rsidR="00282C82" w:rsidRPr="008B47EC" w:rsidRDefault="00BE7A5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Da der</w:t>
      </w:r>
      <w:r w:rsidR="00282C82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BD639B" w:rsidRPr="008B47EC">
        <w:rPr>
          <w:rFonts w:ascii="Century Schoolbook" w:hAnsi="Century Schoolbook" w:cs="Helvetica"/>
          <w:sz w:val="28"/>
          <w:szCs w:val="28"/>
        </w:rPr>
        <w:t>er tale om en privat forening</w:t>
      </w:r>
      <w:r w:rsidR="00B41D5F" w:rsidRPr="008B47EC">
        <w:rPr>
          <w:rFonts w:ascii="Century Schoolbook" w:hAnsi="Century Schoolbook" w:cs="Helvetica"/>
          <w:sz w:val="28"/>
          <w:szCs w:val="28"/>
        </w:rPr>
        <w:t>, hvorfor der</w:t>
      </w:r>
      <w:r w:rsidR="00946E72" w:rsidRPr="008B47EC">
        <w:rPr>
          <w:rFonts w:ascii="Century Schoolbook" w:hAnsi="Century Schoolbook" w:cs="Helvetica"/>
          <w:sz w:val="28"/>
          <w:szCs w:val="28"/>
        </w:rPr>
        <w:t xml:space="preserve"> kun er adgang </w:t>
      </w:r>
      <w:r w:rsidR="00543E20" w:rsidRPr="008B47EC">
        <w:rPr>
          <w:rFonts w:ascii="Century Schoolbook" w:hAnsi="Century Schoolbook" w:cs="Helvetica"/>
          <w:sz w:val="28"/>
          <w:szCs w:val="28"/>
        </w:rPr>
        <w:t>for</w:t>
      </w:r>
      <w:r w:rsidR="00B03247" w:rsidRPr="008B47EC">
        <w:rPr>
          <w:rFonts w:ascii="Century Schoolbook" w:hAnsi="Century Schoolbook" w:cs="Helvetica"/>
          <w:sz w:val="28"/>
          <w:szCs w:val="28"/>
        </w:rPr>
        <w:t xml:space="preserve"> medlemmer og deres </w:t>
      </w:r>
      <w:r w:rsidR="000F0E53" w:rsidRPr="008B47EC">
        <w:rPr>
          <w:rFonts w:ascii="Century Schoolbook" w:hAnsi="Century Schoolbook" w:cs="Helvetica"/>
          <w:sz w:val="28"/>
          <w:szCs w:val="28"/>
        </w:rPr>
        <w:t>ægtefælle/partner</w:t>
      </w:r>
      <w:r w:rsidR="006E1EE7" w:rsidRPr="008B47EC">
        <w:rPr>
          <w:rFonts w:ascii="Century Schoolbook" w:hAnsi="Century Schoolbook" w:cs="Helvetica"/>
          <w:sz w:val="28"/>
          <w:szCs w:val="28"/>
        </w:rPr>
        <w:t xml:space="preserve"> til </w:t>
      </w:r>
      <w:r w:rsidR="00970A2D" w:rsidRPr="008B47EC">
        <w:rPr>
          <w:rFonts w:ascii="Century Schoolbook" w:hAnsi="Century Schoolbook" w:cs="Helvetica"/>
          <w:sz w:val="28"/>
          <w:szCs w:val="28"/>
        </w:rPr>
        <w:t>generalforsamlingen</w:t>
      </w:r>
      <w:r w:rsidR="0058324D" w:rsidRPr="008B47EC">
        <w:rPr>
          <w:rFonts w:ascii="Century Schoolbook" w:hAnsi="Century Schoolbook" w:cs="Helvetica"/>
          <w:sz w:val="28"/>
          <w:szCs w:val="28"/>
        </w:rPr>
        <w:t xml:space="preserve"> og </w:t>
      </w:r>
      <w:r w:rsidR="001C0BAC" w:rsidRPr="008B47EC">
        <w:rPr>
          <w:rFonts w:ascii="Century Schoolbook" w:hAnsi="Century Schoolbook" w:cs="Helvetica"/>
          <w:sz w:val="28"/>
          <w:szCs w:val="28"/>
        </w:rPr>
        <w:t xml:space="preserve">kun medlemmer </w:t>
      </w:r>
      <w:r w:rsidR="00A84C07" w:rsidRPr="008B47EC">
        <w:rPr>
          <w:rFonts w:ascii="Century Schoolbook" w:hAnsi="Century Schoolbook" w:cs="Helvetica"/>
          <w:sz w:val="28"/>
          <w:szCs w:val="28"/>
        </w:rPr>
        <w:t xml:space="preserve">med </w:t>
      </w:r>
      <w:r w:rsidR="00DA73D6" w:rsidRPr="008B47EC">
        <w:rPr>
          <w:rFonts w:ascii="Century Schoolbook" w:hAnsi="Century Schoolbook" w:cs="Helvetica"/>
          <w:sz w:val="28"/>
          <w:szCs w:val="28"/>
        </w:rPr>
        <w:t xml:space="preserve">egen eller lejet bådplads </w:t>
      </w:r>
      <w:r w:rsidR="00400EFE" w:rsidRPr="008B47EC">
        <w:rPr>
          <w:rFonts w:ascii="Century Schoolbook" w:hAnsi="Century Schoolbook" w:cs="Helvetica"/>
          <w:sz w:val="28"/>
          <w:szCs w:val="28"/>
        </w:rPr>
        <w:t>er stemmeberettiget</w:t>
      </w:r>
      <w:r w:rsidR="00DA73D6" w:rsidRPr="008B47EC">
        <w:rPr>
          <w:rFonts w:ascii="Century Schoolbook" w:hAnsi="Century Schoolbook" w:cs="Helvetica"/>
          <w:sz w:val="28"/>
          <w:szCs w:val="28"/>
        </w:rPr>
        <w:t xml:space="preserve"> jævnfør § 4</w:t>
      </w:r>
      <w:r w:rsidR="003D4A07" w:rsidRPr="008B47EC">
        <w:rPr>
          <w:rFonts w:ascii="Century Schoolbook" w:hAnsi="Century Schoolbook" w:cs="Helvetica"/>
          <w:sz w:val="28"/>
          <w:szCs w:val="28"/>
        </w:rPr>
        <w:t xml:space="preserve">. Der </w:t>
      </w:r>
      <w:r w:rsidR="009C4DBD" w:rsidRPr="008B47EC">
        <w:rPr>
          <w:rFonts w:ascii="Century Schoolbook" w:hAnsi="Century Schoolbook" w:cs="Helvetica"/>
          <w:sz w:val="28"/>
          <w:szCs w:val="28"/>
        </w:rPr>
        <w:t xml:space="preserve">er </w:t>
      </w:r>
      <w:r w:rsidR="0042741D" w:rsidRPr="008B47EC">
        <w:rPr>
          <w:rFonts w:ascii="Century Schoolbook" w:hAnsi="Century Schoolbook" w:cs="Helvetica"/>
          <w:sz w:val="28"/>
          <w:szCs w:val="28"/>
        </w:rPr>
        <w:t>kun 1 stemme pr. bådplads</w:t>
      </w:r>
      <w:r w:rsidR="00836E77" w:rsidRPr="008B47EC">
        <w:rPr>
          <w:rFonts w:ascii="Century Schoolbook" w:hAnsi="Century Schoolbook" w:cs="Helvetica"/>
          <w:sz w:val="28"/>
          <w:szCs w:val="28"/>
        </w:rPr>
        <w:t xml:space="preserve"> og der </w:t>
      </w:r>
      <w:r w:rsidR="00282C82" w:rsidRPr="008B47EC">
        <w:rPr>
          <w:rFonts w:ascii="Century Schoolbook" w:hAnsi="Century Schoolbook" w:cs="Helvetica"/>
          <w:sz w:val="28"/>
          <w:szCs w:val="28"/>
        </w:rPr>
        <w:t>kan kun stemmes ved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FD1AE4" w:rsidRPr="008B47EC">
        <w:rPr>
          <w:rFonts w:ascii="Century Schoolbook" w:hAnsi="Century Schoolbook" w:cs="Helvetica"/>
          <w:sz w:val="28"/>
          <w:szCs w:val="28"/>
        </w:rPr>
        <w:t>personligt fremmøde,</w:t>
      </w:r>
      <w:r w:rsidR="00282C82" w:rsidRPr="008B47EC">
        <w:rPr>
          <w:rFonts w:ascii="Century Schoolbook" w:hAnsi="Century Schoolbook" w:cs="Helvetica"/>
          <w:sz w:val="28"/>
          <w:szCs w:val="28"/>
        </w:rPr>
        <w:t xml:space="preserve"> ikke ved fuldmagt.</w:t>
      </w:r>
    </w:p>
    <w:p w14:paraId="7C2EAE7B" w14:textId="77777777" w:rsidR="009C2618" w:rsidRPr="008B47EC" w:rsidRDefault="009C261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25E8A20A" w14:textId="7BE645F3" w:rsidR="00282C82" w:rsidRPr="008B47EC" w:rsidRDefault="008233E4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§1</w:t>
      </w:r>
      <w:r w:rsidR="00E256EA" w:rsidRPr="008B47EC">
        <w:rPr>
          <w:rFonts w:ascii="Century Schoolbook" w:hAnsi="Century Schoolbook" w:cs="Helvetica"/>
          <w:sz w:val="28"/>
          <w:szCs w:val="28"/>
        </w:rPr>
        <w:t>1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689D2F20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Dagsordenen for den ordinære generalforsamling omfatter følgende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punkter:</w:t>
      </w:r>
    </w:p>
    <w:p w14:paraId="7125C221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1. Valg af dirigent</w:t>
      </w:r>
    </w:p>
    <w:p w14:paraId="50954E38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2. Bestyrelsens beretning.</w:t>
      </w:r>
    </w:p>
    <w:p w14:paraId="0AE69948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3. Fremlæggelse af regnskab.</w:t>
      </w:r>
    </w:p>
    <w:p w14:paraId="4B9317F4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4. Fastsættelse af kontingent.</w:t>
      </w:r>
    </w:p>
    <w:p w14:paraId="650AB957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5. Behandling af evt. indkomne forslag</w:t>
      </w:r>
      <w:r w:rsidR="00C754E7" w:rsidRPr="008B47EC">
        <w:rPr>
          <w:rFonts w:ascii="Century Schoolbook" w:hAnsi="Century Schoolbook" w:cs="Helvetica"/>
          <w:sz w:val="28"/>
          <w:szCs w:val="28"/>
        </w:rPr>
        <w:t>.</w:t>
      </w:r>
    </w:p>
    <w:p w14:paraId="6775264E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6. Valg af 2 henholdsvis 3 bestyrelsesmedlemmer.</w:t>
      </w:r>
    </w:p>
    <w:p w14:paraId="144B672A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7. Valg af 2 suppleanter til bestyrelsen.</w:t>
      </w:r>
    </w:p>
    <w:p w14:paraId="36ABBB57" w14:textId="0497DAC5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8. Valg af 2 revisorer og 1 revisorsuppleant.</w:t>
      </w:r>
    </w:p>
    <w:p w14:paraId="753EC508" w14:textId="2B85E76A" w:rsidR="00282C82" w:rsidRPr="008B47EC" w:rsidRDefault="00F137D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9</w:t>
      </w:r>
      <w:r w:rsidR="00282C82" w:rsidRPr="008B47EC">
        <w:rPr>
          <w:rFonts w:ascii="Century Schoolbook" w:hAnsi="Century Schoolbook" w:cs="Helvetica"/>
          <w:sz w:val="28"/>
          <w:szCs w:val="28"/>
        </w:rPr>
        <w:t>. Eventuelt.</w:t>
      </w:r>
    </w:p>
    <w:p w14:paraId="0419A83D" w14:textId="77777777" w:rsidR="00CB36D1" w:rsidRPr="008B47EC" w:rsidRDefault="00CB36D1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16"/>
          <w:szCs w:val="16"/>
        </w:rPr>
      </w:pPr>
    </w:p>
    <w:p w14:paraId="6757E807" w14:textId="12B4B03A" w:rsidR="00282C82" w:rsidRPr="008B47EC" w:rsidRDefault="008167DA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§1</w:t>
      </w:r>
      <w:r w:rsidR="00E256EA" w:rsidRPr="008B47EC">
        <w:rPr>
          <w:rFonts w:ascii="Century Schoolbook" w:hAnsi="Century Schoolbook" w:cs="Helvetica"/>
          <w:sz w:val="28"/>
          <w:szCs w:val="28"/>
        </w:rPr>
        <w:t>2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326D3367" w14:textId="3100772F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Generalforsamlingens beslutninger træffes ved simpelt stemmeflertal,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4364ED" w:rsidRPr="008B47EC">
        <w:rPr>
          <w:rFonts w:ascii="Century Schoolbook" w:hAnsi="Century Schoolbook" w:cs="Helvetica"/>
          <w:sz w:val="28"/>
          <w:szCs w:val="28"/>
        </w:rPr>
        <w:t>jævnfør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dog §§ </w:t>
      </w:r>
      <w:r w:rsidR="00145C1C" w:rsidRPr="008B47EC">
        <w:rPr>
          <w:rFonts w:ascii="Century Schoolbook" w:hAnsi="Century Schoolbook" w:cs="Helvetica"/>
          <w:sz w:val="28"/>
          <w:szCs w:val="28"/>
        </w:rPr>
        <w:t>4</w:t>
      </w:r>
      <w:r w:rsidRPr="008B47EC">
        <w:rPr>
          <w:rFonts w:ascii="Century Schoolbook" w:hAnsi="Century Schoolbook" w:cs="Helvetica"/>
          <w:sz w:val="28"/>
          <w:szCs w:val="28"/>
        </w:rPr>
        <w:t xml:space="preserve"> og 18. På begæring af 1 stemmeberettiget skal afstemning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og valg foregå skriftligt, ligesom alle afstemninger om eksklusion skal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foregå skriftligt. Generalforsamlingens beslutninger indføres i en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protokol, hvori også et referat af forhandlingerne optages i det omfang,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dirigenten bestemmer.</w:t>
      </w:r>
    </w:p>
    <w:p w14:paraId="2259CE9C" w14:textId="77777777" w:rsidR="009C2618" w:rsidRPr="008B47EC" w:rsidRDefault="009C261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6A58087E" w14:textId="07984D7D" w:rsidR="00282C82" w:rsidRPr="008B47EC" w:rsidRDefault="00382F83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§1</w:t>
      </w:r>
      <w:r w:rsidR="00E256EA" w:rsidRPr="008B47EC">
        <w:rPr>
          <w:rFonts w:ascii="Century Schoolbook" w:hAnsi="Century Schoolbook" w:cs="Helvetica"/>
          <w:sz w:val="28"/>
          <w:szCs w:val="28"/>
        </w:rPr>
        <w:t>3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4E4AB119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Ekstraordinær generalforsamling kan til enhver tid indkaldes af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bestyrelsen og skal indkaldes, når mindst 30 % stemmeberettigede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medlemmer skriftlig stiller krav herom til bestyrelsen. I sidst nævnte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tilfælde skal generalforsamlingen afholdes senest en måned efter, at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begæringen er fremsat overfor bestyrelsen med oplysning om det emne,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der ønskes behandlet. Indkaldelse kan ske med 8 dages varsel.</w:t>
      </w:r>
    </w:p>
    <w:p w14:paraId="2278F86E" w14:textId="77777777" w:rsidR="00CB36D1" w:rsidRPr="008B47EC" w:rsidRDefault="00CB36D1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15DF6077" w14:textId="79A62948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 1</w:t>
      </w:r>
      <w:r w:rsidR="00E256EA" w:rsidRPr="008B47EC">
        <w:rPr>
          <w:rFonts w:ascii="Century Schoolbook" w:hAnsi="Century Schoolbook" w:cs="Helvetica"/>
          <w:sz w:val="28"/>
          <w:szCs w:val="28"/>
        </w:rPr>
        <w:t>4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35847A2A" w14:textId="3BE37C4D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Bestyrelsen er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daglige ledelse og repræsenterer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i alle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forhold. Bestyrelsen vælger </w:t>
      </w:r>
      <w:r w:rsidR="001A22CF" w:rsidRPr="008B47EC">
        <w:rPr>
          <w:rFonts w:ascii="Century Schoolbook" w:hAnsi="Century Schoolbook" w:cs="Helvetica"/>
          <w:sz w:val="28"/>
          <w:szCs w:val="28"/>
        </w:rPr>
        <w:t xml:space="preserve">et havneudvalg </w:t>
      </w:r>
      <w:r w:rsidR="00F137D8" w:rsidRPr="008B47EC">
        <w:rPr>
          <w:rFonts w:ascii="Century Schoolbook" w:hAnsi="Century Schoolbook" w:cs="Helvetica"/>
          <w:sz w:val="28"/>
          <w:szCs w:val="28"/>
        </w:rPr>
        <w:t xml:space="preserve">til </w:t>
      </w:r>
      <w:r w:rsidRPr="008B47EC">
        <w:rPr>
          <w:rFonts w:ascii="Century Schoolbook" w:hAnsi="Century Schoolbook" w:cs="Helvetica"/>
          <w:sz w:val="28"/>
          <w:szCs w:val="28"/>
        </w:rPr>
        <w:t>at varetage havnens daglige drift. De vedtagne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beslutninger og foretagne handlinger forpligter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i henhold til lovene.</w:t>
      </w:r>
    </w:p>
    <w:p w14:paraId="364F7B4B" w14:textId="358B008B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Bestyrelsen består af en formand, en næstformand, en kasserer, en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sekretær, og yderligere et medlem</w:t>
      </w:r>
      <w:r w:rsidR="009C2618" w:rsidRPr="008B47EC">
        <w:rPr>
          <w:rFonts w:ascii="Century Schoolbook" w:hAnsi="Century Schoolbook" w:cs="Helvetica"/>
          <w:sz w:val="28"/>
          <w:szCs w:val="28"/>
        </w:rPr>
        <w:t xml:space="preserve">. </w:t>
      </w:r>
      <w:r w:rsidR="00FA3953" w:rsidRPr="008B47EC">
        <w:rPr>
          <w:rFonts w:ascii="Century Schoolbook" w:hAnsi="Century Schoolbook" w:cs="Helvetica"/>
          <w:sz w:val="28"/>
          <w:szCs w:val="28"/>
        </w:rPr>
        <w:t>For</w:t>
      </w:r>
      <w:r w:rsidR="005202FC" w:rsidRPr="008B47EC">
        <w:rPr>
          <w:rFonts w:ascii="Century Schoolbook" w:hAnsi="Century Schoolbook" w:cs="Helvetica"/>
          <w:sz w:val="28"/>
          <w:szCs w:val="28"/>
        </w:rPr>
        <w:t xml:space="preserve"> at </w:t>
      </w:r>
      <w:r w:rsidR="00DA7556" w:rsidRPr="008B47EC">
        <w:rPr>
          <w:rFonts w:ascii="Century Schoolbook" w:hAnsi="Century Schoolbook" w:cs="Helvetica"/>
          <w:sz w:val="28"/>
          <w:szCs w:val="28"/>
        </w:rPr>
        <w:t xml:space="preserve">sikre mest mulig kontinuitet i </w:t>
      </w:r>
      <w:r w:rsidR="004E6C3E" w:rsidRPr="008B47EC">
        <w:rPr>
          <w:rFonts w:ascii="Century Schoolbook" w:hAnsi="Century Schoolbook" w:cs="Helvetica"/>
          <w:sz w:val="28"/>
          <w:szCs w:val="28"/>
        </w:rPr>
        <w:t xml:space="preserve">bestyrelsesarbejdet </w:t>
      </w:r>
      <w:r w:rsidR="003F2BFA" w:rsidRPr="008B47EC">
        <w:rPr>
          <w:rFonts w:ascii="Century Schoolbook" w:hAnsi="Century Schoolbook" w:cs="Helvetica"/>
          <w:sz w:val="28"/>
          <w:szCs w:val="28"/>
        </w:rPr>
        <w:t xml:space="preserve">vælges 3 </w:t>
      </w:r>
      <w:r w:rsidR="00E24661" w:rsidRPr="008B47EC">
        <w:rPr>
          <w:rFonts w:ascii="Century Schoolbook" w:hAnsi="Century Schoolbook" w:cs="Helvetica"/>
          <w:sz w:val="28"/>
          <w:szCs w:val="28"/>
        </w:rPr>
        <w:t xml:space="preserve">medlemmer </w:t>
      </w:r>
      <w:r w:rsidR="00875CCC" w:rsidRPr="008B47EC">
        <w:rPr>
          <w:rFonts w:ascii="Century Schoolbook" w:hAnsi="Century Schoolbook" w:cs="Helvetica"/>
          <w:sz w:val="28"/>
          <w:szCs w:val="28"/>
        </w:rPr>
        <w:t xml:space="preserve">i </w:t>
      </w:r>
      <w:r w:rsidR="006958CE" w:rsidRPr="008B47EC">
        <w:rPr>
          <w:rFonts w:ascii="Century Schoolbook" w:hAnsi="Century Schoolbook" w:cs="Helvetica"/>
          <w:sz w:val="28"/>
          <w:szCs w:val="28"/>
        </w:rPr>
        <w:t>u</w:t>
      </w:r>
      <w:r w:rsidR="00FA3953" w:rsidRPr="008B47EC">
        <w:rPr>
          <w:rFonts w:ascii="Century Schoolbook" w:hAnsi="Century Schoolbook" w:cs="Helvetica"/>
          <w:sz w:val="28"/>
          <w:szCs w:val="28"/>
        </w:rPr>
        <w:t>lige årstal</w:t>
      </w:r>
      <w:r w:rsidR="00875CCC" w:rsidRPr="008B47EC">
        <w:rPr>
          <w:rFonts w:ascii="Century Schoolbook" w:hAnsi="Century Schoolbook" w:cs="Helvetica"/>
          <w:sz w:val="28"/>
          <w:szCs w:val="28"/>
        </w:rPr>
        <w:t xml:space="preserve"> og 2 medlemmer </w:t>
      </w:r>
      <w:r w:rsidR="003549C0" w:rsidRPr="008B47EC">
        <w:rPr>
          <w:rFonts w:ascii="Century Schoolbook" w:hAnsi="Century Schoolbook" w:cs="Helvetica"/>
          <w:sz w:val="28"/>
          <w:szCs w:val="28"/>
        </w:rPr>
        <w:t xml:space="preserve">i </w:t>
      </w:r>
      <w:r w:rsidR="00FA3953" w:rsidRPr="008B47EC">
        <w:rPr>
          <w:rFonts w:ascii="Century Schoolbook" w:hAnsi="Century Schoolbook" w:cs="Helvetica"/>
          <w:sz w:val="28"/>
          <w:szCs w:val="28"/>
        </w:rPr>
        <w:t>lige årstal</w:t>
      </w:r>
      <w:r w:rsidR="009C2618" w:rsidRPr="008B47EC">
        <w:rPr>
          <w:rFonts w:ascii="Century Schoolbook" w:hAnsi="Century Schoolbook" w:cs="Helvetica"/>
          <w:sz w:val="28"/>
          <w:szCs w:val="28"/>
        </w:rPr>
        <w:t>.</w:t>
      </w:r>
      <w:r w:rsidR="0028349A" w:rsidRPr="008B47EC">
        <w:rPr>
          <w:rFonts w:ascii="Century Schoolbook" w:hAnsi="Century Schoolbook" w:cs="Helvetica"/>
          <w:sz w:val="28"/>
          <w:szCs w:val="28"/>
        </w:rPr>
        <w:t xml:space="preserve"> Bestyrelsen konstituerer sig </w:t>
      </w:r>
      <w:r w:rsidR="00980F09" w:rsidRPr="008B47EC">
        <w:rPr>
          <w:rFonts w:ascii="Century Schoolbook" w:hAnsi="Century Schoolbook" w:cs="Helvetica"/>
          <w:sz w:val="28"/>
          <w:szCs w:val="28"/>
        </w:rPr>
        <w:t xml:space="preserve">ved først komne bestyrelsesmøde </w:t>
      </w:r>
      <w:r w:rsidR="00F37892" w:rsidRPr="008B47EC">
        <w:rPr>
          <w:rFonts w:ascii="Century Schoolbook" w:hAnsi="Century Schoolbook" w:cs="Helvetica"/>
          <w:sz w:val="28"/>
          <w:szCs w:val="28"/>
        </w:rPr>
        <w:t xml:space="preserve">senest 4 uger </w:t>
      </w:r>
      <w:r w:rsidR="00980F09" w:rsidRPr="008B47EC">
        <w:rPr>
          <w:rFonts w:ascii="Century Schoolbook" w:hAnsi="Century Schoolbook" w:cs="Helvetica"/>
          <w:sz w:val="28"/>
          <w:szCs w:val="28"/>
        </w:rPr>
        <w:t>efter generalforsamlingen</w:t>
      </w:r>
      <w:r w:rsidR="00F37892" w:rsidRPr="008B47EC">
        <w:rPr>
          <w:rFonts w:ascii="Century Schoolbook" w:hAnsi="Century Schoolbook" w:cs="Helvetica"/>
          <w:sz w:val="28"/>
          <w:szCs w:val="28"/>
        </w:rPr>
        <w:t>.</w:t>
      </w:r>
      <w:r w:rsidR="00F037B6" w:rsidRPr="008B47EC">
        <w:rPr>
          <w:rFonts w:ascii="Century Schoolbook" w:hAnsi="Century Schoolbook" w:cs="Helvetica"/>
          <w:sz w:val="28"/>
          <w:szCs w:val="28"/>
        </w:rPr>
        <w:t xml:space="preserve"> </w:t>
      </w:r>
    </w:p>
    <w:p w14:paraId="2239C484" w14:textId="77777777" w:rsidR="009C2618" w:rsidRPr="008B47EC" w:rsidRDefault="009C261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1D34AE62" w14:textId="4011BE35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§ </w:t>
      </w:r>
      <w:r w:rsidR="0060214B" w:rsidRPr="008B47EC">
        <w:rPr>
          <w:rFonts w:ascii="Century Schoolbook" w:hAnsi="Century Schoolbook" w:cs="Helvetica"/>
          <w:sz w:val="28"/>
          <w:szCs w:val="28"/>
        </w:rPr>
        <w:t>1</w:t>
      </w:r>
      <w:r w:rsidR="00E256EA" w:rsidRPr="008B47EC">
        <w:rPr>
          <w:rFonts w:ascii="Century Schoolbook" w:hAnsi="Century Schoolbook" w:cs="Helvetica"/>
          <w:sz w:val="28"/>
          <w:szCs w:val="28"/>
        </w:rPr>
        <w:t>5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0912A272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Hvervet som kasserer kan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ikke forenes med hvervet som formand, næstformand eller sekretær.</w:t>
      </w:r>
    </w:p>
    <w:p w14:paraId="2AEEB5C6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Bestyrelsen fastsætter selv sin forretningsorden. Bestyrelsen er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beslutningsdygtig, når mindst halvdelen af dens medlemmer, hvoriblandt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formanden </w:t>
      </w:r>
      <w:r w:rsidR="005A792D" w:rsidRPr="008B47EC">
        <w:rPr>
          <w:rFonts w:ascii="Century Schoolbook" w:hAnsi="Century Schoolbook" w:cs="Helvetica"/>
          <w:sz w:val="28"/>
          <w:szCs w:val="28"/>
        </w:rPr>
        <w:t>eller</w:t>
      </w:r>
      <w:r w:rsidRPr="008B47EC">
        <w:rPr>
          <w:rFonts w:ascii="Century Schoolbook" w:hAnsi="Century Schoolbook" w:cs="Helvetica"/>
          <w:sz w:val="28"/>
          <w:szCs w:val="28"/>
        </w:rPr>
        <w:t xml:space="preserve"> næstformanden, er til stede jfr. dog § 5. I formandens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forfald indtræder næstformanden i hans sted. Over bestyrelsens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forhandlinger føres en protokol.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tegnes af formanden. Ved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økonomiske dispositioner kræves dog underskrift af såvel formanden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som kassereren.</w:t>
      </w:r>
    </w:p>
    <w:p w14:paraId="22C035E9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I alle sager der angår køb, salg eller pantsætning af fast ejendom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eller løsøre, tegnes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af formanden, næstformanden og kassereren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i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1AB1446B" w14:textId="77777777" w:rsidR="00DD725E" w:rsidRPr="008B47EC" w:rsidRDefault="00DD725E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</w:p>
    <w:p w14:paraId="3BB7CF46" w14:textId="77777777" w:rsidR="00F44BD9" w:rsidRPr="008B47EC" w:rsidRDefault="00F44BD9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</w:p>
    <w:p w14:paraId="6DFCF4A3" w14:textId="77777777" w:rsidR="00F44BD9" w:rsidRPr="008B47EC" w:rsidRDefault="00F44BD9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</w:p>
    <w:p w14:paraId="18440729" w14:textId="77777777" w:rsidR="00F44BD9" w:rsidRPr="008B47EC" w:rsidRDefault="00DD725E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§1</w:t>
      </w:r>
      <w:r w:rsidR="00E256EA" w:rsidRPr="008B47EC">
        <w:rPr>
          <w:rFonts w:ascii="Century Schoolbook" w:hAnsi="Century Schoolbook" w:cs="Helvetica"/>
          <w:sz w:val="28"/>
          <w:szCs w:val="28"/>
        </w:rPr>
        <w:t>6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658507D3" w14:textId="51327875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regnskabsår er kalenderåret. Bestyrelsen skal</w:t>
      </w:r>
      <w:r w:rsidR="00FD1AE4" w:rsidRPr="008B47EC">
        <w:rPr>
          <w:rFonts w:ascii="Century Schoolbook" w:hAnsi="Century Schoolbook" w:cs="Helvetica"/>
          <w:sz w:val="28"/>
          <w:szCs w:val="28"/>
        </w:rPr>
        <w:t xml:space="preserve">, </w:t>
      </w:r>
      <w:r w:rsidRPr="008B47EC">
        <w:rPr>
          <w:rFonts w:ascii="Century Schoolbook" w:hAnsi="Century Schoolbook" w:cs="Helvetica"/>
          <w:sz w:val="28"/>
          <w:szCs w:val="28"/>
        </w:rPr>
        <w:t>senest 14 dage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før generalforsamlingen</w:t>
      </w:r>
      <w:r w:rsidR="00FD1AE4" w:rsidRPr="008B47EC">
        <w:rPr>
          <w:rFonts w:ascii="Century Schoolbook" w:hAnsi="Century Schoolbook" w:cs="Helvetica"/>
          <w:sz w:val="28"/>
          <w:szCs w:val="28"/>
        </w:rPr>
        <w:t>,</w:t>
      </w:r>
      <w:r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FD1AE4" w:rsidRPr="008B47EC">
        <w:rPr>
          <w:rFonts w:ascii="Century Schoolbook" w:hAnsi="Century Schoolbook" w:cs="Helvetica"/>
          <w:sz w:val="28"/>
          <w:szCs w:val="28"/>
        </w:rPr>
        <w:t>fremlægge</w:t>
      </w:r>
      <w:r w:rsidRPr="008B47EC">
        <w:rPr>
          <w:rFonts w:ascii="Century Schoolbook" w:hAnsi="Century Schoolbook" w:cs="Helvetica"/>
          <w:sz w:val="28"/>
          <w:szCs w:val="28"/>
        </w:rPr>
        <w:t xml:space="preserve"> driftsregnskab for det foregående år og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status pr. 31. december til revisorerne. Driftsregnskab og status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forelægges den ordinære generalforsamling til godkendelse og skal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være forsynet med revisorernes påtegning.</w:t>
      </w:r>
    </w:p>
    <w:p w14:paraId="3B8A0E82" w14:textId="77777777" w:rsidR="009C2618" w:rsidRPr="008B47EC" w:rsidRDefault="009C261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3A5B576F" w14:textId="79749C59" w:rsidR="00282C82" w:rsidRPr="008B47EC" w:rsidRDefault="00DD725E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§1</w:t>
      </w:r>
      <w:r w:rsidR="00E256EA" w:rsidRPr="008B47EC">
        <w:rPr>
          <w:rFonts w:ascii="Century Schoolbook" w:hAnsi="Century Schoolbook" w:cs="Helvetica"/>
          <w:sz w:val="28"/>
          <w:szCs w:val="28"/>
        </w:rPr>
        <w:t>7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5D361EBB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På den ordinære generalforsamling vælges for 1 år ad gangen 2 kritiske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revisorer og 1 revisorsuppleant. Revisorerne skal hvert år gennemgå det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samlede regnskab og se, at beholdningerne er til stede. Driftsregnskab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og status forsynes med en påtegning. Hver af revisorerne har til enhver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tid adgang til at efterse regnskab og beholdning.</w:t>
      </w:r>
    </w:p>
    <w:p w14:paraId="0045CADF" w14:textId="77777777" w:rsidR="009C2618" w:rsidRPr="008B47EC" w:rsidRDefault="009C261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108485D0" w14:textId="315134A0" w:rsidR="00C64578" w:rsidRPr="008B47EC" w:rsidRDefault="0072060B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§1</w:t>
      </w:r>
      <w:r w:rsidR="00E256EA" w:rsidRPr="008B47EC">
        <w:rPr>
          <w:rFonts w:ascii="Century Schoolbook" w:hAnsi="Century Schoolbook" w:cs="Helvetica"/>
          <w:sz w:val="28"/>
          <w:szCs w:val="28"/>
        </w:rPr>
        <w:t>8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470E23E7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Forandringer af vedtægterne kan ske på enhver generalforsamling når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mindst 1/3 af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medlemmer er til stede, og når mindst 2/3 af de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afgivne stemmer er for forslaget. Opnås flertal på en generalforsamling,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der ikke er beslutningsdygtig</w:t>
      </w:r>
      <w:r w:rsidR="009C2618" w:rsidRPr="008B47EC">
        <w:rPr>
          <w:rFonts w:ascii="Century Schoolbook" w:hAnsi="Century Schoolbook" w:cs="Helvetica"/>
          <w:sz w:val="28"/>
          <w:szCs w:val="28"/>
        </w:rPr>
        <w:t>t</w:t>
      </w:r>
      <w:r w:rsidRPr="008B47EC">
        <w:rPr>
          <w:rFonts w:ascii="Century Schoolbook" w:hAnsi="Century Schoolbook" w:cs="Helvetica"/>
          <w:sz w:val="28"/>
          <w:szCs w:val="28"/>
        </w:rPr>
        <w:t>, skal bestyrelsen inden 14 dage</w:t>
      </w:r>
      <w:r w:rsidR="00FD1AE4" w:rsidRPr="008B47EC">
        <w:rPr>
          <w:rFonts w:ascii="Century Schoolbook" w:hAnsi="Century Schoolbook" w:cs="Helvetica"/>
          <w:sz w:val="28"/>
          <w:szCs w:val="28"/>
        </w:rPr>
        <w:t>,</w:t>
      </w:r>
      <w:r w:rsidRPr="008B47EC">
        <w:rPr>
          <w:rFonts w:ascii="Century Schoolbook" w:hAnsi="Century Schoolbook" w:cs="Helvetica"/>
          <w:sz w:val="28"/>
          <w:szCs w:val="28"/>
        </w:rPr>
        <w:t xml:space="preserve"> med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sædvanligt varsel</w:t>
      </w:r>
      <w:r w:rsidR="00FD1AE4" w:rsidRPr="008B47EC">
        <w:rPr>
          <w:rFonts w:ascii="Century Schoolbook" w:hAnsi="Century Schoolbook" w:cs="Helvetica"/>
          <w:sz w:val="28"/>
          <w:szCs w:val="28"/>
        </w:rPr>
        <w:t>,</w:t>
      </w:r>
      <w:r w:rsidRPr="008B47EC">
        <w:rPr>
          <w:rFonts w:ascii="Century Schoolbook" w:hAnsi="Century Schoolbook" w:cs="Helvetica"/>
          <w:sz w:val="28"/>
          <w:szCs w:val="28"/>
        </w:rPr>
        <w:t xml:space="preserve"> indkalde</w:t>
      </w:r>
      <w:r w:rsidR="009C2618" w:rsidRPr="008B47EC">
        <w:rPr>
          <w:rFonts w:ascii="Century Schoolbook" w:hAnsi="Century Schoolbook" w:cs="Helvetica"/>
          <w:sz w:val="28"/>
          <w:szCs w:val="28"/>
        </w:rPr>
        <w:t xml:space="preserve"> til</w:t>
      </w:r>
      <w:r w:rsidRPr="008B47EC">
        <w:rPr>
          <w:rFonts w:ascii="Century Schoolbook" w:hAnsi="Century Schoolbook" w:cs="Helvetica"/>
          <w:sz w:val="28"/>
          <w:szCs w:val="28"/>
        </w:rPr>
        <w:t xml:space="preserve"> en ny generalforsamling. Hvis også 2/3 af de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på denne generalforsamling afgivne stemmer er for forslaget, er dette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vedtaget, uanset hvilket antal stemmeberettigede medlemmer, der er til</w:t>
      </w:r>
      <w:r w:rsidR="00CB36D1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stede.</w:t>
      </w:r>
    </w:p>
    <w:p w14:paraId="048424A0" w14:textId="77777777" w:rsidR="009C2618" w:rsidRPr="008B47EC" w:rsidRDefault="009C261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5C7DD3A8" w14:textId="65248642" w:rsidR="00282C82" w:rsidRPr="008B47EC" w:rsidRDefault="0072060B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§1</w:t>
      </w:r>
      <w:r w:rsidR="00E256EA" w:rsidRPr="008B47EC">
        <w:rPr>
          <w:rFonts w:ascii="Century Schoolbook" w:hAnsi="Century Schoolbook" w:cs="Helvetica"/>
          <w:sz w:val="28"/>
          <w:szCs w:val="28"/>
        </w:rPr>
        <w:t>9</w:t>
      </w:r>
      <w:r w:rsidR="00C54A71" w:rsidRPr="008B47EC">
        <w:rPr>
          <w:rFonts w:ascii="Century Schoolbook" w:hAnsi="Century Schoolbook" w:cs="Helvetica"/>
          <w:sz w:val="28"/>
          <w:szCs w:val="28"/>
        </w:rPr>
        <w:t>.</w:t>
      </w:r>
    </w:p>
    <w:p w14:paraId="622DC373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Bestyrelsen nedsætter de nødvendige udvalg.</w:t>
      </w:r>
    </w:p>
    <w:p w14:paraId="10AFF071" w14:textId="77777777" w:rsidR="009C2618" w:rsidRPr="008B47EC" w:rsidRDefault="009C261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48A7D479" w14:textId="56AB7D7C" w:rsidR="00282C82" w:rsidRPr="008B47EC" w:rsidRDefault="00C54A71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</w:t>
      </w:r>
      <w:r w:rsidR="00E256EA" w:rsidRPr="008B47EC">
        <w:rPr>
          <w:rFonts w:ascii="Century Schoolbook" w:hAnsi="Century Schoolbook" w:cs="Helvetica"/>
          <w:sz w:val="28"/>
          <w:szCs w:val="28"/>
        </w:rPr>
        <w:t>20</w:t>
      </w:r>
      <w:r w:rsidR="00444A81" w:rsidRPr="008B47EC">
        <w:rPr>
          <w:rFonts w:ascii="Century Schoolbook" w:hAnsi="Century Schoolbook" w:cs="Helvetica"/>
          <w:sz w:val="28"/>
          <w:szCs w:val="28"/>
        </w:rPr>
        <w:t>.</w:t>
      </w:r>
    </w:p>
    <w:p w14:paraId="698F135A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Bestemmelsen om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opløsning kan kun tages på en i dette øjemed</w:t>
      </w:r>
      <w:r w:rsidR="00DB418E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særlig indkaldt generalforsamling. Til dennes beslutningsdygtighed</w:t>
      </w:r>
      <w:r w:rsidR="00DB418E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kræves. at mindst 2/3 af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medlemmer er til stede, og til forslagets</w:t>
      </w:r>
      <w:r w:rsidR="00DB418E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vedtagelse kræves, at mindst 3/4 af de afgivne stemmer er for forslaget.</w:t>
      </w:r>
    </w:p>
    <w:p w14:paraId="30E64507" w14:textId="1D37345D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Opnås et sådant flertal på en generalforsamling, der ikke er beslutningsdygtig,</w:t>
      </w:r>
      <w:r w:rsidR="00DB418E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indkaldes der til en ny generalforsamling, hvor beslutning kan</w:t>
      </w:r>
      <w:r w:rsidR="00DB418E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træffes med ovennævnte stemmeflertal, uanset hvilket antal stemmeberettigede</w:t>
      </w:r>
      <w:r w:rsidR="00DB418E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medlemmer der til stede.</w:t>
      </w:r>
    </w:p>
    <w:p w14:paraId="69E09EA3" w14:textId="77777777" w:rsidR="00566FF3" w:rsidRPr="008B47EC" w:rsidRDefault="00566FF3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301EDA6B" w14:textId="3167C44E" w:rsidR="00566FF3" w:rsidRPr="008B47EC" w:rsidRDefault="00566FF3" w:rsidP="00566FF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§ 20.2 Ved opløsning af foreningen skal foreningens midler overdrages til </w:t>
      </w:r>
      <w:r w:rsidR="001D31F4" w:rsidRPr="008B47EC">
        <w:rPr>
          <w:rFonts w:ascii="Century Schoolbook" w:hAnsi="Century Schoolbook" w:cs="Helvetica"/>
          <w:sz w:val="28"/>
          <w:szCs w:val="28"/>
        </w:rPr>
        <w:t>Kalvø vikingeskib</w:t>
      </w:r>
      <w:r w:rsidR="00737D51" w:rsidRPr="008B47EC">
        <w:rPr>
          <w:rFonts w:ascii="Century Schoolbook" w:hAnsi="Century Schoolbook" w:cs="Helvetica"/>
          <w:sz w:val="28"/>
          <w:szCs w:val="28"/>
        </w:rPr>
        <w:t>slag</w:t>
      </w:r>
      <w:r w:rsidRPr="008B47EC">
        <w:rPr>
          <w:rFonts w:ascii="Century Schoolbook" w:hAnsi="Century Schoolbook" w:cs="Helvetica"/>
          <w:sz w:val="28"/>
          <w:szCs w:val="28"/>
        </w:rPr>
        <w:t xml:space="preserve">. </w:t>
      </w:r>
    </w:p>
    <w:p w14:paraId="0CF2F583" w14:textId="77777777" w:rsidR="009C2618" w:rsidRPr="008B47EC" w:rsidRDefault="009C261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2C725554" w14:textId="77777777" w:rsidR="00F44BD9" w:rsidRPr="008B47EC" w:rsidRDefault="00F44BD9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70F15F16" w14:textId="77777777" w:rsidR="00F44BD9" w:rsidRPr="008B47EC" w:rsidRDefault="00F44BD9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1953CC81" w14:textId="77777777" w:rsidR="00F44BD9" w:rsidRPr="008B47EC" w:rsidRDefault="00F44BD9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5FC15F81" w14:textId="0A7A358A" w:rsidR="00282C82" w:rsidRPr="008B47EC" w:rsidRDefault="00240EF0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§2</w:t>
      </w:r>
      <w:r w:rsidR="00E256EA" w:rsidRPr="008B47EC">
        <w:rPr>
          <w:rFonts w:ascii="Century Schoolbook" w:hAnsi="Century Schoolbook" w:cs="Helvetica"/>
          <w:sz w:val="28"/>
          <w:szCs w:val="28"/>
        </w:rPr>
        <w:t>1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1879CB8E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medlemmer skal have ansvarsforsikret deres båd.</w:t>
      </w:r>
    </w:p>
    <w:p w14:paraId="1382CB73" w14:textId="77777777" w:rsidR="00DB418E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Forsikringspolicen skal på forlangende kunne forevises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="00DB418E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9C2618" w:rsidRPr="008B47EC">
        <w:rPr>
          <w:rFonts w:ascii="Century Schoolbook" w:hAnsi="Century Schoolbook" w:cs="Helvetica"/>
          <w:sz w:val="28"/>
          <w:szCs w:val="28"/>
        </w:rPr>
        <w:t>B</w:t>
      </w:r>
      <w:r w:rsidRPr="008B47EC">
        <w:rPr>
          <w:rFonts w:ascii="Century Schoolbook" w:hAnsi="Century Schoolbook" w:cs="Helvetica"/>
          <w:sz w:val="28"/>
          <w:szCs w:val="28"/>
        </w:rPr>
        <w:t>estyrelse</w:t>
      </w:r>
      <w:r w:rsidR="009C2618" w:rsidRPr="008B47EC">
        <w:rPr>
          <w:rFonts w:ascii="Century Schoolbook" w:hAnsi="Century Schoolbook" w:cs="Helvetica"/>
          <w:sz w:val="28"/>
          <w:szCs w:val="28"/>
        </w:rPr>
        <w:t>.</w:t>
      </w:r>
    </w:p>
    <w:p w14:paraId="1BC3AB7C" w14:textId="77777777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Bekendtgørelser der bliver udstedt af Søfartsstyrelsen skal efterleves.</w:t>
      </w:r>
    </w:p>
    <w:p w14:paraId="2A627A24" w14:textId="77777777" w:rsidR="00F44BD9" w:rsidRPr="008B47EC" w:rsidRDefault="00F44BD9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71700CF4" w14:textId="66AE2423" w:rsidR="00282C82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§ </w:t>
      </w:r>
      <w:r w:rsidR="00BA7605" w:rsidRPr="008B47EC">
        <w:rPr>
          <w:rFonts w:ascii="Century Schoolbook" w:hAnsi="Century Schoolbook" w:cs="Helvetica"/>
          <w:sz w:val="28"/>
          <w:szCs w:val="28"/>
        </w:rPr>
        <w:t>2</w:t>
      </w:r>
      <w:r w:rsidR="00E256EA" w:rsidRPr="008B47EC">
        <w:rPr>
          <w:rFonts w:ascii="Century Schoolbook" w:hAnsi="Century Schoolbook" w:cs="Helvetica"/>
          <w:sz w:val="28"/>
          <w:szCs w:val="28"/>
        </w:rPr>
        <w:t>2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1B7935E4" w14:textId="6FE5BFCF" w:rsidR="00E31663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For at opnå ret til bådeplads ved </w:t>
      </w:r>
      <w:proofErr w:type="spellStart"/>
      <w:r w:rsidR="00E67508">
        <w:rPr>
          <w:rFonts w:ascii="Century Schoolbook" w:hAnsi="Century Schoolbook" w:cs="Helvetica"/>
          <w:sz w:val="28"/>
          <w:szCs w:val="28"/>
        </w:rPr>
        <w:t>l</w:t>
      </w:r>
      <w:r w:rsidRPr="008B47EC">
        <w:rPr>
          <w:rFonts w:ascii="Century Schoolbook" w:hAnsi="Century Schoolbook" w:cs="Helvetica"/>
          <w:sz w:val="28"/>
          <w:szCs w:val="28"/>
        </w:rPr>
        <w:t>aug</w:t>
      </w:r>
      <w:r w:rsidR="00A4395C" w:rsidRPr="008B47EC">
        <w:rPr>
          <w:rFonts w:ascii="Century Schoolbook" w:hAnsi="Century Schoolbook" w:cs="Helvetica"/>
          <w:sz w:val="28"/>
          <w:szCs w:val="28"/>
        </w:rPr>
        <w:t>et</w:t>
      </w:r>
      <w:r w:rsidRPr="008B47EC">
        <w:rPr>
          <w:rFonts w:ascii="Century Schoolbook" w:hAnsi="Century Schoolbook" w:cs="Helvetica"/>
          <w:sz w:val="28"/>
          <w:szCs w:val="28"/>
        </w:rPr>
        <w:t>s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bro, skal</w:t>
      </w:r>
      <w:r w:rsidR="00DB418E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vedkommende være medlem af </w:t>
      </w:r>
      <w:proofErr w:type="spellStart"/>
      <w:r w:rsidR="00E67508">
        <w:rPr>
          <w:rFonts w:ascii="Century Schoolbook" w:hAnsi="Century Schoolbook" w:cs="Helvetica"/>
          <w:sz w:val="28"/>
          <w:szCs w:val="28"/>
        </w:rPr>
        <w:t>l</w:t>
      </w:r>
      <w:r w:rsidRPr="008B47EC">
        <w:rPr>
          <w:rFonts w:ascii="Century Schoolbook" w:hAnsi="Century Schoolbook" w:cs="Helvetica"/>
          <w:sz w:val="28"/>
          <w:szCs w:val="28"/>
        </w:rPr>
        <w:t>aug</w:t>
      </w:r>
      <w:r w:rsidR="0009094C" w:rsidRPr="008B47EC">
        <w:rPr>
          <w:rFonts w:ascii="Century Schoolbook" w:hAnsi="Century Schoolbook" w:cs="Helvetica"/>
          <w:sz w:val="28"/>
          <w:szCs w:val="28"/>
        </w:rPr>
        <w:t>et</w:t>
      </w:r>
      <w:proofErr w:type="spellEnd"/>
      <w:r w:rsidR="0015484A" w:rsidRPr="008B47EC">
        <w:rPr>
          <w:rFonts w:ascii="Century Schoolbook" w:hAnsi="Century Schoolbook" w:cs="Helvetica"/>
          <w:sz w:val="28"/>
          <w:szCs w:val="28"/>
        </w:rPr>
        <w:t xml:space="preserve"> og </w:t>
      </w:r>
      <w:r w:rsidR="005E3023" w:rsidRPr="008B47EC">
        <w:rPr>
          <w:rFonts w:ascii="Century Schoolbook" w:hAnsi="Century Schoolbook" w:cs="Helvetica"/>
          <w:sz w:val="28"/>
          <w:szCs w:val="28"/>
        </w:rPr>
        <w:t xml:space="preserve">der skal foreligge en skriftlig </w:t>
      </w:r>
      <w:r w:rsidR="00E71659" w:rsidRPr="008B47EC">
        <w:rPr>
          <w:rFonts w:ascii="Century Schoolbook" w:hAnsi="Century Schoolbook" w:cs="Helvetica"/>
          <w:sz w:val="28"/>
          <w:szCs w:val="28"/>
        </w:rPr>
        <w:t>kontrakt</w:t>
      </w:r>
      <w:r w:rsidR="00BD0043" w:rsidRPr="008B47EC">
        <w:rPr>
          <w:rFonts w:ascii="Century Schoolbook" w:hAnsi="Century Schoolbook" w:cs="Helvetica"/>
          <w:sz w:val="28"/>
          <w:szCs w:val="28"/>
        </w:rPr>
        <w:t xml:space="preserve"> med vedkomne</w:t>
      </w:r>
      <w:r w:rsidRPr="008B47EC">
        <w:rPr>
          <w:rFonts w:ascii="Century Schoolbook" w:hAnsi="Century Schoolbook" w:cs="Helvetica"/>
          <w:sz w:val="28"/>
          <w:szCs w:val="28"/>
        </w:rPr>
        <w:t xml:space="preserve">. </w:t>
      </w:r>
    </w:p>
    <w:p w14:paraId="67C84DB4" w14:textId="6EE327C2" w:rsidR="00FF3376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Af hensyn</w:t>
      </w:r>
      <w:r w:rsidR="00DB418E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 xml:space="preserve">til broanlægget, godkendes ingen både </w:t>
      </w:r>
      <w:r w:rsidR="00285633" w:rsidRPr="008B47EC">
        <w:rPr>
          <w:rFonts w:ascii="Century Schoolbook" w:hAnsi="Century Schoolbook" w:cs="Helvetica"/>
          <w:sz w:val="28"/>
          <w:szCs w:val="28"/>
        </w:rPr>
        <w:t>med en længde overalt</w:t>
      </w:r>
      <w:r w:rsidR="00F20946" w:rsidRPr="008B47EC">
        <w:rPr>
          <w:rFonts w:ascii="Century Schoolbook" w:hAnsi="Century Schoolbook" w:cs="Helvetica"/>
          <w:sz w:val="28"/>
          <w:szCs w:val="28"/>
        </w:rPr>
        <w:t xml:space="preserve"> (LOA)</w:t>
      </w:r>
      <w:r w:rsidR="00E566E3" w:rsidRPr="008B47EC">
        <w:rPr>
          <w:rFonts w:ascii="Century Schoolbook" w:hAnsi="Century Schoolbook" w:cs="Helvetica"/>
          <w:sz w:val="28"/>
          <w:szCs w:val="28"/>
        </w:rPr>
        <w:t>,</w:t>
      </w:r>
      <w:r w:rsidR="00285633" w:rsidRPr="008B47EC">
        <w:rPr>
          <w:rFonts w:ascii="Century Schoolbook" w:hAnsi="Century Schoolbook" w:cs="Helvetica"/>
          <w:sz w:val="28"/>
          <w:szCs w:val="28"/>
        </w:rPr>
        <w:t xml:space="preserve"> på </w:t>
      </w:r>
      <w:r w:rsidRPr="008B47EC">
        <w:rPr>
          <w:rFonts w:ascii="Century Schoolbook" w:hAnsi="Century Schoolbook" w:cs="Helvetica"/>
          <w:sz w:val="28"/>
          <w:szCs w:val="28"/>
        </w:rPr>
        <w:t>over</w:t>
      </w:r>
      <w:r w:rsidR="00FF3376" w:rsidRPr="008B47EC">
        <w:rPr>
          <w:rFonts w:ascii="Century Schoolbook" w:hAnsi="Century Schoolbook" w:cs="Helvetica"/>
          <w:sz w:val="28"/>
          <w:szCs w:val="28"/>
        </w:rPr>
        <w:t>:</w:t>
      </w:r>
      <w:r w:rsidRPr="008B47EC">
        <w:rPr>
          <w:rFonts w:ascii="Century Schoolbook" w:hAnsi="Century Schoolbook" w:cs="Helvetica"/>
          <w:sz w:val="28"/>
          <w:szCs w:val="28"/>
        </w:rPr>
        <w:t xml:space="preserve"> </w:t>
      </w:r>
    </w:p>
    <w:p w14:paraId="3F1FCA4A" w14:textId="21887633" w:rsidR="00FF3376" w:rsidRPr="008B47EC" w:rsidRDefault="005A792D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14</w:t>
      </w:r>
      <w:r w:rsidR="00282C82" w:rsidRPr="008B47EC">
        <w:rPr>
          <w:rFonts w:ascii="Century Schoolbook" w:hAnsi="Century Schoolbook" w:cs="Helvetica"/>
          <w:sz w:val="28"/>
          <w:szCs w:val="28"/>
        </w:rPr>
        <w:t>m</w:t>
      </w:r>
      <w:r w:rsidR="00285633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FF3376" w:rsidRPr="008B47EC">
        <w:rPr>
          <w:rFonts w:ascii="Century Schoolbook" w:hAnsi="Century Schoolbook" w:cs="Helvetica"/>
          <w:sz w:val="28"/>
          <w:szCs w:val="28"/>
        </w:rPr>
        <w:t xml:space="preserve">på </w:t>
      </w:r>
      <w:r w:rsidR="00E31663" w:rsidRPr="008B47EC">
        <w:rPr>
          <w:rFonts w:ascii="Century Schoolbook" w:hAnsi="Century Schoolbook" w:cs="Helvetica"/>
          <w:sz w:val="28"/>
          <w:szCs w:val="28"/>
        </w:rPr>
        <w:t>”</w:t>
      </w:r>
      <w:proofErr w:type="spellStart"/>
      <w:r w:rsidR="00FF3376" w:rsidRPr="008B47EC">
        <w:rPr>
          <w:rFonts w:ascii="Century Schoolbook" w:hAnsi="Century Schoolbook" w:cs="Helvetica"/>
          <w:sz w:val="28"/>
          <w:szCs w:val="28"/>
        </w:rPr>
        <w:t>MaxiMaxi</w:t>
      </w:r>
      <w:proofErr w:type="spellEnd"/>
      <w:r w:rsidR="00E31663" w:rsidRPr="008B47EC">
        <w:rPr>
          <w:rFonts w:ascii="Century Schoolbook" w:hAnsi="Century Schoolbook" w:cs="Helvetica"/>
          <w:sz w:val="28"/>
          <w:szCs w:val="28"/>
        </w:rPr>
        <w:t>”</w:t>
      </w:r>
      <w:r w:rsidR="00FF3376" w:rsidRPr="008B47EC">
        <w:rPr>
          <w:rFonts w:ascii="Century Schoolbook" w:hAnsi="Century Schoolbook" w:cs="Helvetica"/>
          <w:sz w:val="28"/>
          <w:szCs w:val="28"/>
        </w:rPr>
        <w:t xml:space="preserve"> plads,</w:t>
      </w:r>
    </w:p>
    <w:p w14:paraId="09714FBB" w14:textId="5ADA183A" w:rsidR="00FF3376" w:rsidRPr="008B47EC" w:rsidRDefault="00FF3376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12 m på </w:t>
      </w:r>
      <w:r w:rsidR="00E31663" w:rsidRPr="008B47EC">
        <w:rPr>
          <w:rFonts w:ascii="Century Schoolbook" w:hAnsi="Century Schoolbook" w:cs="Helvetica"/>
          <w:sz w:val="28"/>
          <w:szCs w:val="28"/>
        </w:rPr>
        <w:t>”</w:t>
      </w:r>
      <w:r w:rsidRPr="008B47EC">
        <w:rPr>
          <w:rFonts w:ascii="Century Schoolbook" w:hAnsi="Century Schoolbook" w:cs="Helvetica"/>
          <w:sz w:val="28"/>
          <w:szCs w:val="28"/>
        </w:rPr>
        <w:t>Maxi</w:t>
      </w:r>
      <w:r w:rsidR="00E31663" w:rsidRPr="008B47EC">
        <w:rPr>
          <w:rFonts w:ascii="Century Schoolbook" w:hAnsi="Century Schoolbook" w:cs="Helvetica"/>
          <w:sz w:val="28"/>
          <w:szCs w:val="28"/>
        </w:rPr>
        <w:t>”</w:t>
      </w:r>
      <w:r w:rsidRPr="008B47EC">
        <w:rPr>
          <w:rFonts w:ascii="Century Schoolbook" w:hAnsi="Century Schoolbook" w:cs="Helvetica"/>
          <w:sz w:val="28"/>
          <w:szCs w:val="28"/>
        </w:rPr>
        <w:t xml:space="preserve"> plads,</w:t>
      </w:r>
    </w:p>
    <w:p w14:paraId="3208C0F5" w14:textId="608316C0" w:rsidR="00FF3376" w:rsidRPr="008B47EC" w:rsidRDefault="00FF3376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10 m på </w:t>
      </w:r>
      <w:r w:rsidR="00E31663" w:rsidRPr="008B47EC">
        <w:rPr>
          <w:rFonts w:ascii="Century Schoolbook" w:hAnsi="Century Schoolbook" w:cs="Helvetica"/>
          <w:sz w:val="28"/>
          <w:szCs w:val="28"/>
        </w:rPr>
        <w:t>”</w:t>
      </w:r>
      <w:r w:rsidRPr="008B47EC">
        <w:rPr>
          <w:rFonts w:ascii="Century Schoolbook" w:hAnsi="Century Schoolbook" w:cs="Helvetica"/>
          <w:sz w:val="28"/>
          <w:szCs w:val="28"/>
        </w:rPr>
        <w:t>Stor</w:t>
      </w:r>
      <w:r w:rsidR="00E31663" w:rsidRPr="008B47EC">
        <w:rPr>
          <w:rFonts w:ascii="Century Schoolbook" w:hAnsi="Century Schoolbook" w:cs="Helvetica"/>
          <w:sz w:val="28"/>
          <w:szCs w:val="28"/>
        </w:rPr>
        <w:t>”</w:t>
      </w:r>
      <w:r w:rsidRPr="008B47EC">
        <w:rPr>
          <w:rFonts w:ascii="Century Schoolbook" w:hAnsi="Century Schoolbook" w:cs="Helvetica"/>
          <w:sz w:val="28"/>
          <w:szCs w:val="28"/>
        </w:rPr>
        <w:t xml:space="preserve"> plads og</w:t>
      </w:r>
    </w:p>
    <w:p w14:paraId="72ADD35D" w14:textId="6D9B0386" w:rsidR="00285633" w:rsidRPr="008B47EC" w:rsidRDefault="00FF3376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8 m på </w:t>
      </w:r>
      <w:r w:rsidR="00E31663" w:rsidRPr="008B47EC">
        <w:rPr>
          <w:rFonts w:ascii="Century Schoolbook" w:hAnsi="Century Schoolbook" w:cs="Helvetica"/>
          <w:sz w:val="28"/>
          <w:szCs w:val="28"/>
        </w:rPr>
        <w:t>”</w:t>
      </w:r>
      <w:r w:rsidRPr="008B47EC">
        <w:rPr>
          <w:rFonts w:ascii="Century Schoolbook" w:hAnsi="Century Schoolbook" w:cs="Helvetica"/>
          <w:sz w:val="28"/>
          <w:szCs w:val="28"/>
        </w:rPr>
        <w:t>lille</w:t>
      </w:r>
      <w:r w:rsidR="00E31663" w:rsidRPr="008B47EC">
        <w:rPr>
          <w:rFonts w:ascii="Century Schoolbook" w:hAnsi="Century Schoolbook" w:cs="Helvetica"/>
          <w:sz w:val="28"/>
          <w:szCs w:val="28"/>
        </w:rPr>
        <w:t>”</w:t>
      </w:r>
      <w:r w:rsidRPr="008B47EC">
        <w:rPr>
          <w:rFonts w:ascii="Century Schoolbook" w:hAnsi="Century Schoolbook" w:cs="Helvetica"/>
          <w:sz w:val="28"/>
          <w:szCs w:val="28"/>
        </w:rPr>
        <w:t xml:space="preserve"> plads.</w:t>
      </w:r>
      <w:r w:rsidR="00282C82" w:rsidRPr="008B47EC">
        <w:rPr>
          <w:rFonts w:ascii="Century Schoolbook" w:hAnsi="Century Schoolbook" w:cs="Helvetica"/>
          <w:sz w:val="28"/>
          <w:szCs w:val="28"/>
        </w:rPr>
        <w:t xml:space="preserve"> </w:t>
      </w:r>
    </w:p>
    <w:p w14:paraId="11929831" w14:textId="77777777" w:rsidR="00FA3953" w:rsidRPr="008B47EC" w:rsidRDefault="00FA3953" w:rsidP="00FA395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3FE53797" w14:textId="2FE8A357" w:rsidR="00FA3953" w:rsidRPr="008B47EC" w:rsidRDefault="00FA3953" w:rsidP="00FA395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§ </w:t>
      </w:r>
      <w:r w:rsidR="00F20946" w:rsidRPr="008B47EC">
        <w:rPr>
          <w:rFonts w:ascii="Century Schoolbook" w:hAnsi="Century Schoolbook" w:cs="Helvetica"/>
          <w:sz w:val="28"/>
          <w:szCs w:val="28"/>
        </w:rPr>
        <w:t>2</w:t>
      </w:r>
      <w:r w:rsidR="00E256EA" w:rsidRPr="008B47EC">
        <w:rPr>
          <w:rFonts w:ascii="Century Schoolbook" w:hAnsi="Century Schoolbook" w:cs="Helvetica"/>
          <w:sz w:val="28"/>
          <w:szCs w:val="28"/>
        </w:rPr>
        <w:t>3</w:t>
      </w:r>
      <w:r w:rsidRPr="008B47EC">
        <w:rPr>
          <w:rFonts w:ascii="Century Schoolbook" w:hAnsi="Century Schoolbook" w:cs="Helvetica"/>
          <w:sz w:val="28"/>
          <w:szCs w:val="28"/>
        </w:rPr>
        <w:t xml:space="preserve">. </w:t>
      </w:r>
    </w:p>
    <w:p w14:paraId="3083B27B" w14:textId="1AA42699" w:rsidR="00F44392" w:rsidRPr="008B47EC" w:rsidRDefault="005E1B98" w:rsidP="00F44392">
      <w:pPr>
        <w:pStyle w:val="Default"/>
        <w:rPr>
          <w:color w:val="auto"/>
          <w:sz w:val="23"/>
          <w:szCs w:val="23"/>
        </w:rPr>
      </w:pPr>
      <w:r w:rsidRPr="008B47EC">
        <w:rPr>
          <w:rFonts w:ascii="Century Schoolbook" w:hAnsi="Century Schoolbook" w:cs="Helvetica"/>
          <w:color w:val="auto"/>
          <w:sz w:val="28"/>
          <w:szCs w:val="28"/>
        </w:rPr>
        <w:t>E</w:t>
      </w:r>
      <w:r w:rsidR="00FA3953" w:rsidRPr="008B47EC">
        <w:rPr>
          <w:rFonts w:ascii="Century Schoolbook" w:hAnsi="Century Schoolbook" w:cs="Helvetica"/>
          <w:color w:val="auto"/>
          <w:sz w:val="28"/>
          <w:szCs w:val="28"/>
        </w:rPr>
        <w:t>n opnåe</w:t>
      </w:r>
      <w:r w:rsidRPr="008B47EC">
        <w:rPr>
          <w:rFonts w:ascii="Century Schoolbook" w:hAnsi="Century Schoolbook" w:cs="Helvetica"/>
          <w:color w:val="auto"/>
          <w:sz w:val="28"/>
          <w:szCs w:val="28"/>
        </w:rPr>
        <w:t>t</w:t>
      </w:r>
      <w:r w:rsidR="00FA3953" w:rsidRPr="008B47EC">
        <w:rPr>
          <w:rFonts w:ascii="Century Schoolbook" w:hAnsi="Century Schoolbook" w:cs="Helvetica"/>
          <w:color w:val="auto"/>
          <w:sz w:val="28"/>
          <w:szCs w:val="28"/>
        </w:rPr>
        <w:t xml:space="preserve"> ret til bådplads kan ikke overdrages til </w:t>
      </w:r>
      <w:r w:rsidR="00F137D8" w:rsidRPr="008B47EC">
        <w:rPr>
          <w:rFonts w:ascii="Century Schoolbook" w:hAnsi="Century Schoolbook" w:cs="Helvetica"/>
          <w:color w:val="auto"/>
          <w:sz w:val="28"/>
          <w:szCs w:val="28"/>
        </w:rPr>
        <w:t xml:space="preserve">3. mand. Dog kan pladsaftalen overføres til nærtstående familie. </w:t>
      </w:r>
      <w:r w:rsidR="00F44392" w:rsidRPr="008B47EC">
        <w:rPr>
          <w:i/>
          <w:iCs/>
          <w:color w:val="auto"/>
          <w:sz w:val="23"/>
          <w:szCs w:val="23"/>
        </w:rPr>
        <w:t>(ægtefælle/partner, forældre, børn og søskende).</w:t>
      </w:r>
    </w:p>
    <w:p w14:paraId="32EE8F1A" w14:textId="412D10C4" w:rsidR="00FA3953" w:rsidRPr="008B47EC" w:rsidRDefault="00F137D8" w:rsidP="00FA395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F</w:t>
      </w:r>
      <w:r w:rsidR="00FA3953" w:rsidRPr="008B47EC">
        <w:rPr>
          <w:rFonts w:ascii="Century Schoolbook" w:hAnsi="Century Schoolbook" w:cs="Helvetica"/>
          <w:sz w:val="28"/>
          <w:szCs w:val="28"/>
        </w:rPr>
        <w:t xml:space="preserve">remleje af </w:t>
      </w:r>
      <w:proofErr w:type="spellStart"/>
      <w:r w:rsidR="00FA3953"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="00FA3953" w:rsidRPr="008B47EC">
        <w:rPr>
          <w:rFonts w:ascii="Century Schoolbook" w:hAnsi="Century Schoolbook" w:cs="Helvetica"/>
          <w:sz w:val="28"/>
          <w:szCs w:val="28"/>
        </w:rPr>
        <w:t xml:space="preserve"> bådpladser er forbudt.</w:t>
      </w:r>
    </w:p>
    <w:p w14:paraId="0D1D245A" w14:textId="3208587A" w:rsidR="003570BB" w:rsidRPr="008B47EC" w:rsidRDefault="003570BB" w:rsidP="00FA395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05371A9D" w14:textId="4378F8A4" w:rsidR="003570BB" w:rsidRPr="008B47EC" w:rsidRDefault="003570BB" w:rsidP="00FA395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§</w:t>
      </w:r>
      <w:r w:rsidR="003B0BD8" w:rsidRPr="008B47EC">
        <w:rPr>
          <w:rFonts w:ascii="Century Schoolbook" w:hAnsi="Century Schoolbook" w:cs="Helvetica"/>
          <w:sz w:val="28"/>
          <w:szCs w:val="28"/>
        </w:rPr>
        <w:t>2</w:t>
      </w:r>
      <w:r w:rsidR="00E256EA" w:rsidRPr="008B47EC">
        <w:rPr>
          <w:rFonts w:ascii="Century Schoolbook" w:hAnsi="Century Schoolbook" w:cs="Helvetica"/>
          <w:sz w:val="28"/>
          <w:szCs w:val="28"/>
        </w:rPr>
        <w:t>4</w:t>
      </w:r>
      <w:r w:rsidR="003B0BD8" w:rsidRPr="008B47EC">
        <w:rPr>
          <w:rFonts w:ascii="Century Schoolbook" w:hAnsi="Century Schoolbook" w:cs="Helvetica"/>
          <w:sz w:val="28"/>
          <w:szCs w:val="28"/>
        </w:rPr>
        <w:t>.</w:t>
      </w:r>
    </w:p>
    <w:p w14:paraId="109E06B1" w14:textId="53E4C821" w:rsidR="003B0BD8" w:rsidRPr="008B47EC" w:rsidRDefault="003B0BD8" w:rsidP="00FA395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For at sikre den nødvendige fleksibilitet</w:t>
      </w:r>
      <w:r w:rsidR="00C366AF" w:rsidRPr="008B47EC">
        <w:rPr>
          <w:rFonts w:ascii="Century Schoolbook" w:hAnsi="Century Schoolbook" w:cs="Helvetica"/>
          <w:sz w:val="28"/>
          <w:szCs w:val="28"/>
        </w:rPr>
        <w:t xml:space="preserve"> ved tildeling </w:t>
      </w:r>
      <w:r w:rsidR="00210C22" w:rsidRPr="008B47EC">
        <w:rPr>
          <w:rFonts w:ascii="Century Schoolbook" w:hAnsi="Century Schoolbook" w:cs="Helvetica"/>
          <w:sz w:val="28"/>
          <w:szCs w:val="28"/>
        </w:rPr>
        <w:t xml:space="preserve">og ændring af bådpladser har </w:t>
      </w:r>
      <w:r w:rsidR="006669C1" w:rsidRPr="008B47EC">
        <w:rPr>
          <w:rFonts w:ascii="Century Schoolbook" w:hAnsi="Century Schoolbook" w:cs="Helvetica"/>
          <w:sz w:val="28"/>
          <w:szCs w:val="28"/>
        </w:rPr>
        <w:t xml:space="preserve">bestyrelsen adkomst til, at </w:t>
      </w:r>
      <w:r w:rsidR="00591BA2" w:rsidRPr="008B47EC">
        <w:rPr>
          <w:rFonts w:ascii="Century Schoolbook" w:hAnsi="Century Schoolbook" w:cs="Helvetica"/>
          <w:sz w:val="28"/>
          <w:szCs w:val="28"/>
        </w:rPr>
        <w:t>foretage flytning af et medlems bådplads indenfor den lejede/</w:t>
      </w:r>
      <w:r w:rsidR="00DF57EB" w:rsidRPr="008B47EC">
        <w:rPr>
          <w:rFonts w:ascii="Century Schoolbook" w:hAnsi="Century Schoolbook" w:cs="Helvetica"/>
          <w:sz w:val="28"/>
          <w:szCs w:val="28"/>
        </w:rPr>
        <w:t>købte type</w:t>
      </w:r>
      <w:r w:rsidR="00FE58AC" w:rsidRPr="008B47EC">
        <w:rPr>
          <w:rFonts w:ascii="Century Schoolbook" w:hAnsi="Century Schoolbook" w:cs="Helvetica"/>
          <w:sz w:val="28"/>
          <w:szCs w:val="28"/>
        </w:rPr>
        <w:t>. Dette skal dog så vidt muli</w:t>
      </w:r>
      <w:r w:rsidR="00D51A3D" w:rsidRPr="008B47EC">
        <w:rPr>
          <w:rFonts w:ascii="Century Schoolbook" w:hAnsi="Century Schoolbook" w:cs="Helvetica"/>
          <w:sz w:val="28"/>
          <w:szCs w:val="28"/>
        </w:rPr>
        <w:t>gt ske før sæson begyndelse.</w:t>
      </w:r>
    </w:p>
    <w:p w14:paraId="04F49C69" w14:textId="77777777" w:rsidR="00FA3953" w:rsidRPr="008B47EC" w:rsidRDefault="00FA3953" w:rsidP="00FA395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372111F5" w14:textId="581B5E5A" w:rsidR="00FA3953" w:rsidRPr="008B47EC" w:rsidRDefault="00FA3953" w:rsidP="00FA395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§ </w:t>
      </w:r>
      <w:r w:rsidR="00BF6E65" w:rsidRPr="008B47EC">
        <w:rPr>
          <w:rFonts w:ascii="Century Schoolbook" w:hAnsi="Century Schoolbook" w:cs="Helvetica"/>
          <w:sz w:val="28"/>
          <w:szCs w:val="28"/>
        </w:rPr>
        <w:t>2</w:t>
      </w:r>
      <w:r w:rsidR="00E256EA" w:rsidRPr="008B47EC">
        <w:rPr>
          <w:rFonts w:ascii="Century Schoolbook" w:hAnsi="Century Schoolbook" w:cs="Helvetica"/>
          <w:sz w:val="28"/>
          <w:szCs w:val="28"/>
        </w:rPr>
        <w:t>5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</w:p>
    <w:p w14:paraId="0ABAA51F" w14:textId="48EE10B9" w:rsidR="00FA3953" w:rsidRPr="008B47EC" w:rsidRDefault="00FA3953" w:rsidP="00FA3953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Datoen for medlemmernes indmeldelse i </w:t>
      </w:r>
      <w:proofErr w:type="spellStart"/>
      <w:r w:rsidR="00E67508">
        <w:rPr>
          <w:rFonts w:ascii="Century Schoolbook" w:hAnsi="Century Schoolbook" w:cs="Helvetica"/>
          <w:sz w:val="28"/>
          <w:szCs w:val="28"/>
        </w:rPr>
        <w:t>l</w:t>
      </w:r>
      <w:r w:rsidRPr="008B47EC">
        <w:rPr>
          <w:rFonts w:ascii="Century Schoolbook" w:hAnsi="Century Schoolbook" w:cs="Helvetica"/>
          <w:sz w:val="28"/>
          <w:szCs w:val="28"/>
        </w:rPr>
        <w:t>auget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angiver anciennitetsrækkefølgen ved tildeling af bådpladser.</w:t>
      </w:r>
      <w:r w:rsidR="005E1B98" w:rsidRPr="008B47EC">
        <w:rPr>
          <w:rFonts w:ascii="Century Schoolbook" w:hAnsi="Century Schoolbook" w:cs="Helvetica"/>
          <w:sz w:val="28"/>
          <w:szCs w:val="28"/>
        </w:rPr>
        <w:t xml:space="preserve"> </w:t>
      </w:r>
    </w:p>
    <w:p w14:paraId="355D43D2" w14:textId="77777777" w:rsidR="00285633" w:rsidRPr="008B47EC" w:rsidRDefault="00285633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55FF938C" w14:textId="6087635F" w:rsidR="00285633" w:rsidRPr="008B47EC" w:rsidRDefault="00285633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§ </w:t>
      </w:r>
      <w:r w:rsidR="00AA2584" w:rsidRPr="008B47EC">
        <w:rPr>
          <w:rFonts w:ascii="Century Schoolbook" w:hAnsi="Century Schoolbook" w:cs="Helvetica"/>
          <w:sz w:val="28"/>
          <w:szCs w:val="28"/>
        </w:rPr>
        <w:t>2</w:t>
      </w:r>
      <w:r w:rsidR="00E256EA" w:rsidRPr="008B47EC">
        <w:rPr>
          <w:rFonts w:ascii="Century Schoolbook" w:hAnsi="Century Schoolbook" w:cs="Helvetica"/>
          <w:sz w:val="28"/>
          <w:szCs w:val="28"/>
        </w:rPr>
        <w:t>6</w:t>
      </w:r>
      <w:r w:rsidRPr="008B47EC">
        <w:rPr>
          <w:rFonts w:ascii="Century Schoolbook" w:hAnsi="Century Schoolbook" w:cs="Helvetica"/>
          <w:sz w:val="28"/>
          <w:szCs w:val="28"/>
        </w:rPr>
        <w:t xml:space="preserve">. </w:t>
      </w:r>
    </w:p>
    <w:p w14:paraId="48CC4DE8" w14:textId="3D3BA7A8" w:rsidR="005E1B98" w:rsidRPr="008B47EC" w:rsidRDefault="00282C82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>Ved afståelse af</w:t>
      </w:r>
      <w:r w:rsidR="00DB418E"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Pr="008B47EC">
        <w:rPr>
          <w:rFonts w:ascii="Century Schoolbook" w:hAnsi="Century Schoolbook" w:cs="Helvetica"/>
          <w:sz w:val="28"/>
          <w:szCs w:val="28"/>
        </w:rPr>
        <w:t>bådplads refu</w:t>
      </w:r>
      <w:r w:rsidR="005E1B98" w:rsidRPr="008B47EC">
        <w:rPr>
          <w:rFonts w:ascii="Century Schoolbook" w:hAnsi="Century Schoolbook" w:cs="Helvetica"/>
          <w:sz w:val="28"/>
          <w:szCs w:val="28"/>
        </w:rPr>
        <w:t>nderes</w:t>
      </w:r>
      <w:r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5C278C" w:rsidRPr="008B47EC">
        <w:rPr>
          <w:rFonts w:ascii="Century Schoolbook" w:hAnsi="Century Schoolbook" w:cs="Helvetica"/>
          <w:sz w:val="28"/>
          <w:szCs w:val="28"/>
        </w:rPr>
        <w:t>indskud</w:t>
      </w:r>
      <w:r w:rsidR="00FC6921" w:rsidRPr="008B47EC">
        <w:rPr>
          <w:rFonts w:ascii="Century Schoolbook" w:hAnsi="Century Schoolbook" w:cs="Helvetica"/>
          <w:sz w:val="28"/>
          <w:szCs w:val="28"/>
        </w:rPr>
        <w:t xml:space="preserve"> til Andelsbevis minus den aktuelle afskrivning </w:t>
      </w:r>
      <w:r w:rsidR="00326CBD" w:rsidRPr="008B47EC">
        <w:rPr>
          <w:rFonts w:ascii="Century Schoolbook" w:hAnsi="Century Schoolbook" w:cs="Helvetica"/>
          <w:sz w:val="28"/>
          <w:szCs w:val="28"/>
        </w:rPr>
        <w:t xml:space="preserve">over </w:t>
      </w:r>
      <w:r w:rsidR="00542118" w:rsidRPr="008B47EC">
        <w:rPr>
          <w:rFonts w:ascii="Century Schoolbook" w:hAnsi="Century Schoolbook" w:cs="Helvetica"/>
          <w:sz w:val="28"/>
          <w:szCs w:val="28"/>
        </w:rPr>
        <w:t>4</w:t>
      </w:r>
      <w:r w:rsidR="00326CBD" w:rsidRPr="008B47EC">
        <w:rPr>
          <w:rFonts w:ascii="Century Schoolbook" w:hAnsi="Century Schoolbook" w:cs="Helvetica"/>
          <w:sz w:val="28"/>
          <w:szCs w:val="28"/>
        </w:rPr>
        <w:t xml:space="preserve"> år </w:t>
      </w:r>
      <w:r w:rsidR="00FC6921" w:rsidRPr="008B47EC">
        <w:rPr>
          <w:rFonts w:ascii="Century Schoolbook" w:hAnsi="Century Schoolbook" w:cs="Helvetica"/>
          <w:sz w:val="28"/>
          <w:szCs w:val="28"/>
        </w:rPr>
        <w:t>(jf. kontrakten)</w:t>
      </w:r>
      <w:r w:rsidR="00326CBD" w:rsidRPr="008B47EC">
        <w:rPr>
          <w:rFonts w:ascii="Century Schoolbook" w:hAnsi="Century Schoolbook" w:cs="Helvetica"/>
          <w:sz w:val="28"/>
          <w:szCs w:val="28"/>
        </w:rPr>
        <w:t>. Refusionen sker i den rækkefølge bådpladsen skriftlig opsiges og</w:t>
      </w:r>
      <w:r w:rsidR="005E1B98" w:rsidRPr="008B47EC">
        <w:rPr>
          <w:rFonts w:ascii="Century Schoolbook" w:hAnsi="Century Schoolbook" w:cs="Helvetica"/>
          <w:sz w:val="28"/>
          <w:szCs w:val="28"/>
        </w:rPr>
        <w:t xml:space="preserve"> </w:t>
      </w:r>
      <w:proofErr w:type="spellStart"/>
      <w:r w:rsidR="005E1B98"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="005E1B98" w:rsidRPr="008B47EC">
        <w:rPr>
          <w:rFonts w:ascii="Century Schoolbook" w:hAnsi="Century Schoolbook" w:cs="Helvetica"/>
          <w:sz w:val="28"/>
          <w:szCs w:val="28"/>
        </w:rPr>
        <w:t xml:space="preserve"> økonomi tillader det</w:t>
      </w:r>
      <w:r w:rsidRPr="008B47EC">
        <w:rPr>
          <w:rFonts w:ascii="Century Schoolbook" w:hAnsi="Century Schoolbook" w:cs="Helvetica"/>
          <w:sz w:val="28"/>
          <w:szCs w:val="28"/>
        </w:rPr>
        <w:t>.</w:t>
      </w:r>
      <w:r w:rsidR="009C2618" w:rsidRPr="008B47EC">
        <w:rPr>
          <w:rFonts w:ascii="Century Schoolbook" w:hAnsi="Century Schoolbook" w:cs="Helvetica"/>
          <w:sz w:val="28"/>
          <w:szCs w:val="28"/>
        </w:rPr>
        <w:t xml:space="preserve"> </w:t>
      </w:r>
    </w:p>
    <w:p w14:paraId="60D59445" w14:textId="77777777" w:rsidR="005E1B98" w:rsidRPr="008B47EC" w:rsidRDefault="005E1B98" w:rsidP="00282C8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4"/>
          <w:szCs w:val="24"/>
        </w:rPr>
      </w:pPr>
    </w:p>
    <w:p w14:paraId="7E050FDA" w14:textId="1625B586" w:rsidR="00C462F9" w:rsidRPr="008B47EC" w:rsidRDefault="00C462F9" w:rsidP="00C462F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§ </w:t>
      </w:r>
      <w:r w:rsidR="003A03D9" w:rsidRPr="008B47EC">
        <w:rPr>
          <w:rFonts w:ascii="Century Schoolbook" w:hAnsi="Century Schoolbook" w:cs="Helvetica"/>
          <w:sz w:val="28"/>
          <w:szCs w:val="28"/>
        </w:rPr>
        <w:t>2</w:t>
      </w:r>
      <w:r w:rsidR="00E256EA" w:rsidRPr="008B47EC">
        <w:rPr>
          <w:rFonts w:ascii="Century Schoolbook" w:hAnsi="Century Schoolbook" w:cs="Helvetica"/>
          <w:sz w:val="28"/>
          <w:szCs w:val="28"/>
        </w:rPr>
        <w:t>7</w:t>
      </w:r>
      <w:r w:rsidR="003A03D9" w:rsidRPr="008B47EC">
        <w:rPr>
          <w:rFonts w:ascii="Century Schoolbook" w:hAnsi="Century Schoolbook" w:cs="Helvetica"/>
          <w:sz w:val="28"/>
          <w:szCs w:val="28"/>
        </w:rPr>
        <w:t>.</w:t>
      </w:r>
    </w:p>
    <w:p w14:paraId="233E1C27" w14:textId="14B70EE9" w:rsidR="00C462F9" w:rsidRPr="008B47EC" w:rsidRDefault="00C462F9" w:rsidP="00C462F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For at mindske </w:t>
      </w:r>
      <w:proofErr w:type="spellStart"/>
      <w:r w:rsidRPr="008B47EC">
        <w:rPr>
          <w:rFonts w:ascii="Century Schoolbook" w:hAnsi="Century Schoolbook" w:cs="Helvetica"/>
          <w:sz w:val="28"/>
          <w:szCs w:val="28"/>
        </w:rPr>
        <w:t>laugets</w:t>
      </w:r>
      <w:proofErr w:type="spellEnd"/>
      <w:r w:rsidRPr="008B47EC">
        <w:rPr>
          <w:rFonts w:ascii="Century Schoolbook" w:hAnsi="Century Schoolbook" w:cs="Helvetica"/>
          <w:sz w:val="28"/>
          <w:szCs w:val="28"/>
        </w:rPr>
        <w:t xml:space="preserve"> </w:t>
      </w:r>
      <w:r w:rsidR="004C37B1" w:rsidRPr="008B47EC">
        <w:rPr>
          <w:rFonts w:ascii="Century Schoolbook" w:hAnsi="Century Schoolbook" w:cs="Helvetica"/>
          <w:sz w:val="28"/>
          <w:szCs w:val="28"/>
        </w:rPr>
        <w:t>driftsomkostninger</w:t>
      </w:r>
      <w:r w:rsidRPr="008B47EC">
        <w:rPr>
          <w:rFonts w:ascii="Century Schoolbook" w:hAnsi="Century Schoolbook" w:cs="Helvetica"/>
          <w:sz w:val="28"/>
          <w:szCs w:val="28"/>
        </w:rPr>
        <w:t xml:space="preserve"> udføres flest mulige vedligeholdelsesopgaver af medlemmerne. Alle medlemmer er derfor pligtige at yde mindst 2 dages arbejde pr. år. efter havneudvalgets anvisning.</w:t>
      </w:r>
    </w:p>
    <w:p w14:paraId="0970CEB8" w14:textId="77777777" w:rsidR="00F53956" w:rsidRPr="008B47EC" w:rsidRDefault="00C462F9" w:rsidP="00C462F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8B47EC">
        <w:rPr>
          <w:rFonts w:ascii="Century Schoolbook" w:hAnsi="Century Schoolbook" w:cs="Helvetica"/>
          <w:sz w:val="28"/>
          <w:szCs w:val="28"/>
        </w:rPr>
        <w:t xml:space="preserve">Kan medlemmet ikke udføre et sådant arbejde afregnes den manglende indsats ved et frikøbsgebyr på </w:t>
      </w:r>
      <w:r w:rsidR="00B12E9C" w:rsidRPr="008B47EC">
        <w:rPr>
          <w:rFonts w:ascii="Century Schoolbook" w:hAnsi="Century Schoolbook" w:cs="Helvetica"/>
          <w:sz w:val="28"/>
          <w:szCs w:val="28"/>
        </w:rPr>
        <w:t>5</w:t>
      </w:r>
      <w:r w:rsidRPr="008B47EC">
        <w:rPr>
          <w:rFonts w:ascii="Century Schoolbook" w:hAnsi="Century Schoolbook" w:cs="Helvetica"/>
          <w:sz w:val="28"/>
          <w:szCs w:val="28"/>
        </w:rPr>
        <w:t>00 kr.</w:t>
      </w:r>
      <w:r w:rsidR="00B12E9C" w:rsidRPr="008B47EC">
        <w:rPr>
          <w:rFonts w:ascii="Century Schoolbook" w:hAnsi="Century Schoolbook" w:cs="Helvetica"/>
          <w:sz w:val="28"/>
          <w:szCs w:val="28"/>
        </w:rPr>
        <w:t xml:space="preserve"> pr. </w:t>
      </w:r>
      <w:r w:rsidR="00D5237D" w:rsidRPr="008B47EC">
        <w:rPr>
          <w:rFonts w:ascii="Century Schoolbook" w:hAnsi="Century Schoolbook" w:cs="Helvetica"/>
          <w:sz w:val="28"/>
          <w:szCs w:val="28"/>
        </w:rPr>
        <w:t>arbejdspligtig dag</w:t>
      </w:r>
      <w:r w:rsidR="00095376" w:rsidRPr="008B47EC">
        <w:rPr>
          <w:rFonts w:ascii="Century Schoolbook" w:hAnsi="Century Schoolbook" w:cs="Helvetica"/>
          <w:sz w:val="28"/>
          <w:szCs w:val="28"/>
        </w:rPr>
        <w:t>.</w:t>
      </w:r>
      <w:r w:rsidR="00F45464" w:rsidRPr="008B47EC">
        <w:rPr>
          <w:rFonts w:ascii="Century Schoolbook" w:hAnsi="Century Schoolbook" w:cs="Helvetica"/>
          <w:sz w:val="28"/>
          <w:szCs w:val="28"/>
        </w:rPr>
        <w:t xml:space="preserve"> </w:t>
      </w:r>
    </w:p>
    <w:p w14:paraId="58A371FE" w14:textId="77777777" w:rsidR="00F53956" w:rsidRPr="008B47EC" w:rsidRDefault="00F53956" w:rsidP="00C462F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</w:p>
    <w:p w14:paraId="3B19135F" w14:textId="7C779921" w:rsidR="002E7771" w:rsidRDefault="00F45464" w:rsidP="00C462F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bookmarkStart w:id="0" w:name="_Hlk156335309"/>
      <w:r w:rsidRPr="008B47EC">
        <w:rPr>
          <w:rFonts w:ascii="Century Schoolbook" w:hAnsi="Century Schoolbook" w:cs="Helvetica"/>
          <w:sz w:val="28"/>
          <w:szCs w:val="28"/>
        </w:rPr>
        <w:t>Arbejdsdage tilrettelægges</w:t>
      </w:r>
      <w:r w:rsidR="00210002" w:rsidRPr="008B47EC">
        <w:rPr>
          <w:rFonts w:ascii="Century Schoolbook" w:hAnsi="Century Schoolbook" w:cs="Helvetica"/>
          <w:sz w:val="28"/>
          <w:szCs w:val="28"/>
        </w:rPr>
        <w:t xml:space="preserve"> som enkeltdage</w:t>
      </w:r>
      <w:r w:rsidR="00451BD6" w:rsidRPr="008B47EC">
        <w:rPr>
          <w:rFonts w:ascii="Century Schoolbook" w:hAnsi="Century Schoolbook" w:cs="Helvetica"/>
          <w:sz w:val="28"/>
          <w:szCs w:val="28"/>
        </w:rPr>
        <w:t xml:space="preserve"> enten lørdag eller søndag</w:t>
      </w:r>
      <w:r w:rsidR="00440B48" w:rsidRPr="008B47EC">
        <w:rPr>
          <w:rFonts w:ascii="Century Schoolbook" w:hAnsi="Century Schoolbook" w:cs="Helvetica"/>
          <w:sz w:val="28"/>
          <w:szCs w:val="28"/>
        </w:rPr>
        <w:t xml:space="preserve"> i forår og </w:t>
      </w:r>
      <w:r w:rsidR="000927BB" w:rsidRPr="008B47EC">
        <w:rPr>
          <w:rFonts w:ascii="Century Schoolbook" w:hAnsi="Century Schoolbook" w:cs="Helvetica"/>
          <w:sz w:val="28"/>
          <w:szCs w:val="28"/>
        </w:rPr>
        <w:t>eftersommerperioden</w:t>
      </w:r>
      <w:r w:rsidR="00342E51">
        <w:rPr>
          <w:rFonts w:ascii="Century Schoolbook" w:hAnsi="Century Schoolbook" w:cs="Helvetica"/>
          <w:sz w:val="28"/>
          <w:szCs w:val="28"/>
        </w:rPr>
        <w:t>.</w:t>
      </w:r>
    </w:p>
    <w:p w14:paraId="587786B4" w14:textId="77777777" w:rsidR="00342E51" w:rsidRPr="00053B76" w:rsidRDefault="00342E51" w:rsidP="00C462F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</w:p>
    <w:p w14:paraId="0D8DB2A9" w14:textId="3C9F7411" w:rsidR="002E7771" w:rsidRPr="00342E51" w:rsidRDefault="002E7771" w:rsidP="00C462F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342E51">
        <w:rPr>
          <w:rFonts w:ascii="Century Schoolbook" w:hAnsi="Century Schoolbook" w:cs="Helvetica"/>
          <w:sz w:val="28"/>
          <w:szCs w:val="28"/>
        </w:rPr>
        <w:t>§28.</w:t>
      </w:r>
    </w:p>
    <w:p w14:paraId="00D4C5D6" w14:textId="2AA1B480" w:rsidR="00F00EFD" w:rsidRPr="00342E51" w:rsidRDefault="002E7771" w:rsidP="00C462F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342E51">
        <w:rPr>
          <w:rFonts w:ascii="Century Schoolbook" w:hAnsi="Century Schoolbook" w:cs="Helvetica"/>
          <w:sz w:val="28"/>
          <w:szCs w:val="28"/>
        </w:rPr>
        <w:t xml:space="preserve">Sønderballe </w:t>
      </w:r>
      <w:r w:rsidR="00F00EFD" w:rsidRPr="00342E51">
        <w:rPr>
          <w:rFonts w:ascii="Century Schoolbook" w:hAnsi="Century Schoolbook" w:cs="Helvetica"/>
          <w:sz w:val="28"/>
          <w:szCs w:val="28"/>
        </w:rPr>
        <w:t>Bådelaug</w:t>
      </w:r>
      <w:r w:rsidRPr="00342E51">
        <w:rPr>
          <w:rFonts w:ascii="Century Schoolbook" w:hAnsi="Century Schoolbook" w:cs="Helvetica"/>
          <w:sz w:val="28"/>
          <w:szCs w:val="28"/>
        </w:rPr>
        <w:t xml:space="preserve"> havn må kun anvendes i perioden 15. april til 15.oktober. For at undgå skader på havnen i vinterperioden skal alle både</w:t>
      </w:r>
      <w:r w:rsidR="00F00EFD" w:rsidRPr="00342E51">
        <w:rPr>
          <w:rFonts w:ascii="Century Schoolbook" w:hAnsi="Century Schoolbook" w:cs="Helvetica"/>
          <w:sz w:val="28"/>
          <w:szCs w:val="28"/>
        </w:rPr>
        <w:t>,</w:t>
      </w:r>
      <w:r w:rsidRPr="00342E51">
        <w:rPr>
          <w:rFonts w:ascii="Century Schoolbook" w:hAnsi="Century Schoolbook" w:cs="Helvetica"/>
          <w:sz w:val="28"/>
          <w:szCs w:val="28"/>
        </w:rPr>
        <w:t xml:space="preserve"> på nær vinter pladser</w:t>
      </w:r>
      <w:r w:rsidR="00F00EFD" w:rsidRPr="00342E51">
        <w:rPr>
          <w:rFonts w:ascii="Century Schoolbook" w:hAnsi="Century Schoolbook" w:cs="Helvetica"/>
          <w:sz w:val="28"/>
          <w:szCs w:val="28"/>
        </w:rPr>
        <w:t>,</w:t>
      </w:r>
      <w:r w:rsidRPr="00342E51">
        <w:rPr>
          <w:rFonts w:ascii="Century Schoolbook" w:hAnsi="Century Schoolbook" w:cs="Helvetica"/>
          <w:sz w:val="28"/>
          <w:szCs w:val="28"/>
        </w:rPr>
        <w:t xml:space="preserve"> være fjernet i perioden 15. oktober til 15. april. </w:t>
      </w:r>
    </w:p>
    <w:p w14:paraId="15F03504" w14:textId="4EE9121E" w:rsidR="002E7771" w:rsidRPr="00342E51" w:rsidRDefault="002E7771" w:rsidP="00C462F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sz w:val="28"/>
          <w:szCs w:val="28"/>
        </w:rPr>
      </w:pPr>
      <w:r w:rsidRPr="00342E51">
        <w:rPr>
          <w:rFonts w:ascii="Century Schoolbook" w:hAnsi="Century Schoolbook" w:cs="Helvetica"/>
          <w:sz w:val="28"/>
          <w:szCs w:val="28"/>
        </w:rPr>
        <w:t xml:space="preserve">Vinter pladser udlejes kun til kategorien </w:t>
      </w:r>
      <w:r w:rsidR="00053B76" w:rsidRPr="00342E51">
        <w:rPr>
          <w:rFonts w:ascii="Century Schoolbook" w:hAnsi="Century Schoolbook" w:cs="Helvetica"/>
          <w:sz w:val="28"/>
          <w:szCs w:val="28"/>
        </w:rPr>
        <w:t>”</w:t>
      </w:r>
      <w:r w:rsidRPr="00342E51">
        <w:rPr>
          <w:rFonts w:ascii="Century Schoolbook" w:hAnsi="Century Schoolbook" w:cs="Helvetica"/>
          <w:sz w:val="28"/>
          <w:szCs w:val="28"/>
        </w:rPr>
        <w:t>små både</w:t>
      </w:r>
      <w:r w:rsidR="00053B76" w:rsidRPr="00342E51">
        <w:rPr>
          <w:rFonts w:ascii="Century Schoolbook" w:hAnsi="Century Schoolbook" w:cs="Helvetica"/>
          <w:sz w:val="28"/>
          <w:szCs w:val="28"/>
        </w:rPr>
        <w:t>”</w:t>
      </w:r>
      <w:r w:rsidRPr="00342E51">
        <w:rPr>
          <w:rFonts w:ascii="Century Schoolbook" w:hAnsi="Century Schoolbook" w:cs="Helvetica"/>
          <w:sz w:val="28"/>
          <w:szCs w:val="28"/>
        </w:rPr>
        <w:t xml:space="preserve"> og disse skal placeres på anvist plads i havnen. Bestyrelsen kan ved overtrædelse af denne bestemmelse iværksætte fjernelse af båden på lejers bekostning.</w:t>
      </w:r>
    </w:p>
    <w:bookmarkEnd w:id="0"/>
    <w:p w14:paraId="1DE8301D" w14:textId="77777777" w:rsidR="00C462F9" w:rsidRPr="00053B76" w:rsidRDefault="00C462F9" w:rsidP="009C261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b/>
          <w:bCs/>
          <w:i/>
          <w:iCs/>
          <w:sz w:val="28"/>
          <w:szCs w:val="28"/>
        </w:rPr>
      </w:pPr>
    </w:p>
    <w:p w14:paraId="5B094601" w14:textId="25F14CB9" w:rsidR="0020712D" w:rsidRPr="008B47EC" w:rsidRDefault="00285633" w:rsidP="009C261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b/>
          <w:bCs/>
          <w:i/>
          <w:iCs/>
          <w:sz w:val="28"/>
          <w:szCs w:val="28"/>
        </w:rPr>
      </w:pPr>
      <w:r w:rsidRPr="00053B76">
        <w:rPr>
          <w:rFonts w:ascii="Century Schoolbook" w:hAnsi="Century Schoolbook" w:cs="Helvetica"/>
          <w:b/>
          <w:bCs/>
          <w:i/>
          <w:iCs/>
          <w:sz w:val="28"/>
          <w:szCs w:val="28"/>
        </w:rPr>
        <w:t>V</w:t>
      </w:r>
      <w:r w:rsidR="00282C82" w:rsidRPr="00053B76">
        <w:rPr>
          <w:rFonts w:ascii="Century Schoolbook" w:hAnsi="Century Schoolbook" w:cs="Helvetica"/>
          <w:b/>
          <w:bCs/>
          <w:i/>
          <w:iCs/>
          <w:sz w:val="28"/>
          <w:szCs w:val="28"/>
        </w:rPr>
        <w:t>edtaget på generalforsamlingen</w:t>
      </w:r>
      <w:r w:rsidR="009C2618" w:rsidRPr="00053B76">
        <w:rPr>
          <w:rFonts w:ascii="Century Schoolbook" w:hAnsi="Century Schoolbook" w:cs="Helvetica"/>
          <w:b/>
          <w:bCs/>
          <w:i/>
          <w:iCs/>
          <w:sz w:val="28"/>
          <w:szCs w:val="28"/>
        </w:rPr>
        <w:t xml:space="preserve"> </w:t>
      </w:r>
      <w:r w:rsidR="00282C82" w:rsidRPr="00053B76">
        <w:rPr>
          <w:rFonts w:ascii="Century Schoolbook" w:hAnsi="Century Schoolbook" w:cs="Helvetica"/>
          <w:b/>
          <w:bCs/>
          <w:i/>
          <w:iCs/>
          <w:sz w:val="28"/>
          <w:szCs w:val="28"/>
        </w:rPr>
        <w:t xml:space="preserve">den </w:t>
      </w:r>
      <w:r w:rsidR="00F74DCE" w:rsidRPr="00053B76">
        <w:rPr>
          <w:rFonts w:ascii="Century Schoolbook" w:hAnsi="Century Schoolbook" w:cs="Helvetica"/>
          <w:b/>
          <w:bCs/>
          <w:i/>
          <w:iCs/>
          <w:sz w:val="28"/>
          <w:szCs w:val="28"/>
        </w:rPr>
        <w:t>2</w:t>
      </w:r>
      <w:r w:rsidR="00F00EFD" w:rsidRPr="00053B76">
        <w:rPr>
          <w:rFonts w:ascii="Century Schoolbook" w:hAnsi="Century Schoolbook" w:cs="Helvetica"/>
          <w:b/>
          <w:bCs/>
          <w:i/>
          <w:iCs/>
          <w:sz w:val="28"/>
          <w:szCs w:val="28"/>
        </w:rPr>
        <w:t>0</w:t>
      </w:r>
      <w:r w:rsidR="00282C82" w:rsidRPr="00053B76">
        <w:rPr>
          <w:rFonts w:ascii="Century Schoolbook" w:hAnsi="Century Schoolbook" w:cs="Helvetica"/>
          <w:b/>
          <w:bCs/>
          <w:i/>
          <w:iCs/>
          <w:sz w:val="28"/>
          <w:szCs w:val="28"/>
        </w:rPr>
        <w:t>. februar 20</w:t>
      </w:r>
      <w:r w:rsidRPr="00053B76">
        <w:rPr>
          <w:rFonts w:ascii="Century Schoolbook" w:hAnsi="Century Schoolbook" w:cs="Helvetica"/>
          <w:b/>
          <w:bCs/>
          <w:i/>
          <w:iCs/>
          <w:sz w:val="28"/>
          <w:szCs w:val="28"/>
        </w:rPr>
        <w:t>2</w:t>
      </w:r>
      <w:r w:rsidR="00F00EFD" w:rsidRPr="00053B76">
        <w:rPr>
          <w:rFonts w:ascii="Century Schoolbook" w:hAnsi="Century Schoolbook" w:cs="Helvetica"/>
          <w:b/>
          <w:bCs/>
          <w:i/>
          <w:iCs/>
          <w:sz w:val="28"/>
          <w:szCs w:val="28"/>
        </w:rPr>
        <w:t>4</w:t>
      </w:r>
      <w:r w:rsidR="00C64578" w:rsidRPr="00053B76">
        <w:rPr>
          <w:rFonts w:ascii="Century Schoolbook" w:hAnsi="Century Schoolbook" w:cs="Helvetica"/>
          <w:b/>
          <w:bCs/>
          <w:i/>
          <w:iCs/>
          <w:sz w:val="28"/>
          <w:szCs w:val="28"/>
        </w:rPr>
        <w:t>.</w:t>
      </w:r>
    </w:p>
    <w:p w14:paraId="13734AA9" w14:textId="77777777" w:rsidR="00752D03" w:rsidRDefault="00752D03" w:rsidP="009C261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b/>
          <w:bCs/>
          <w:i/>
          <w:iCs/>
          <w:color w:val="FF0000"/>
          <w:sz w:val="28"/>
          <w:szCs w:val="28"/>
        </w:rPr>
      </w:pPr>
    </w:p>
    <w:p w14:paraId="39DAD8B7" w14:textId="77777777" w:rsidR="00752D03" w:rsidRPr="008B47EC" w:rsidRDefault="00752D03" w:rsidP="009C261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b/>
          <w:bCs/>
          <w:i/>
          <w:iCs/>
          <w:sz w:val="28"/>
          <w:szCs w:val="28"/>
        </w:rPr>
      </w:pPr>
    </w:p>
    <w:p w14:paraId="01FF81B4" w14:textId="491FD12F" w:rsidR="00CE3B0F" w:rsidRPr="008B47EC" w:rsidRDefault="00CE3B0F" w:rsidP="009C261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b/>
          <w:bCs/>
          <w:i/>
          <w:iCs/>
          <w:sz w:val="28"/>
          <w:szCs w:val="28"/>
        </w:rPr>
      </w:pPr>
      <w:r w:rsidRPr="008B47EC">
        <w:rPr>
          <w:rFonts w:ascii="Century Schoolbook" w:hAnsi="Century Schoolbook" w:cs="Helvetica"/>
          <w:b/>
          <w:bCs/>
          <w:i/>
          <w:iCs/>
          <w:sz w:val="28"/>
          <w:szCs w:val="28"/>
        </w:rPr>
        <w:t>______________________</w:t>
      </w:r>
    </w:p>
    <w:p w14:paraId="3C9A6F6F" w14:textId="07F27B7E" w:rsidR="00752D03" w:rsidRPr="008B47EC" w:rsidRDefault="00CE3B0F" w:rsidP="009C261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b/>
          <w:bCs/>
          <w:i/>
          <w:iCs/>
          <w:sz w:val="28"/>
          <w:szCs w:val="28"/>
        </w:rPr>
      </w:pPr>
      <w:r w:rsidRPr="008B47EC">
        <w:rPr>
          <w:rFonts w:ascii="Century Schoolbook" w:hAnsi="Century Schoolbook" w:cs="Helvetica"/>
          <w:b/>
          <w:bCs/>
          <w:i/>
          <w:iCs/>
          <w:sz w:val="28"/>
          <w:szCs w:val="28"/>
        </w:rPr>
        <w:t>Christian Mikkelsen</w:t>
      </w:r>
    </w:p>
    <w:p w14:paraId="165684E6" w14:textId="420DDC45" w:rsidR="00752D03" w:rsidRPr="00053B76" w:rsidRDefault="00752D03" w:rsidP="009C261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Helvetica"/>
          <w:b/>
          <w:bCs/>
          <w:i/>
          <w:iCs/>
          <w:color w:val="000000" w:themeColor="text1"/>
          <w:sz w:val="28"/>
          <w:szCs w:val="28"/>
        </w:rPr>
      </w:pPr>
      <w:r w:rsidRPr="008B47EC">
        <w:rPr>
          <w:rFonts w:ascii="Century Schoolbook" w:hAnsi="Century Schoolbook" w:cs="Helvetica"/>
          <w:b/>
          <w:bCs/>
          <w:i/>
          <w:iCs/>
          <w:sz w:val="28"/>
          <w:szCs w:val="28"/>
        </w:rPr>
        <w:t>Båd</w:t>
      </w:r>
      <w:r w:rsidR="00AD44A8" w:rsidRPr="008B47EC">
        <w:rPr>
          <w:rFonts w:ascii="Century Schoolbook" w:hAnsi="Century Schoolbook" w:cs="Helvetica"/>
          <w:b/>
          <w:bCs/>
          <w:i/>
          <w:iCs/>
          <w:sz w:val="28"/>
          <w:szCs w:val="28"/>
        </w:rPr>
        <w:t>e</w:t>
      </w:r>
      <w:r w:rsidRPr="008B47EC">
        <w:rPr>
          <w:rFonts w:ascii="Century Schoolbook" w:hAnsi="Century Schoolbook" w:cs="Helvetica"/>
          <w:b/>
          <w:bCs/>
          <w:i/>
          <w:iCs/>
          <w:sz w:val="28"/>
          <w:szCs w:val="28"/>
        </w:rPr>
        <w:t>laug formand</w:t>
      </w:r>
    </w:p>
    <w:sectPr w:rsidR="00752D03" w:rsidRPr="00053B76" w:rsidSect="009C7B8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62A1" w14:textId="77777777" w:rsidR="009C7B84" w:rsidRDefault="009C7B84" w:rsidP="005F0046">
      <w:pPr>
        <w:spacing w:after="0" w:line="240" w:lineRule="auto"/>
      </w:pPr>
      <w:r>
        <w:separator/>
      </w:r>
    </w:p>
  </w:endnote>
  <w:endnote w:type="continuationSeparator" w:id="0">
    <w:p w14:paraId="1809284B" w14:textId="77777777" w:rsidR="009C7B84" w:rsidRDefault="009C7B84" w:rsidP="005F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224756"/>
      <w:docPartObj>
        <w:docPartGallery w:val="Page Numbers (Bottom of Page)"/>
        <w:docPartUnique/>
      </w:docPartObj>
    </w:sdtPr>
    <w:sdtContent>
      <w:p w14:paraId="73F8A216" w14:textId="7C18B208" w:rsidR="00F00EFD" w:rsidRDefault="00F00EF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11A9C" w14:textId="77777777" w:rsidR="00F00EFD" w:rsidRDefault="00F00E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2A60" w14:textId="77777777" w:rsidR="009C7B84" w:rsidRDefault="009C7B84" w:rsidP="005F0046">
      <w:pPr>
        <w:spacing w:after="0" w:line="240" w:lineRule="auto"/>
      </w:pPr>
      <w:r>
        <w:separator/>
      </w:r>
    </w:p>
  </w:footnote>
  <w:footnote w:type="continuationSeparator" w:id="0">
    <w:p w14:paraId="3F718AE1" w14:textId="77777777" w:rsidR="009C7B84" w:rsidRDefault="009C7B84" w:rsidP="005F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D11A7"/>
    <w:multiLevelType w:val="hybridMultilevel"/>
    <w:tmpl w:val="059966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7791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D6"/>
    <w:rsid w:val="00012B4F"/>
    <w:rsid w:val="0001328E"/>
    <w:rsid w:val="00015F1D"/>
    <w:rsid w:val="000264D0"/>
    <w:rsid w:val="00035635"/>
    <w:rsid w:val="00053B76"/>
    <w:rsid w:val="000611BB"/>
    <w:rsid w:val="000720D5"/>
    <w:rsid w:val="0009094C"/>
    <w:rsid w:val="000927BB"/>
    <w:rsid w:val="00094CF0"/>
    <w:rsid w:val="00095376"/>
    <w:rsid w:val="000A1E98"/>
    <w:rsid w:val="000B5ECE"/>
    <w:rsid w:val="000B778E"/>
    <w:rsid w:val="000C5A48"/>
    <w:rsid w:val="000C739C"/>
    <w:rsid w:val="000C7B24"/>
    <w:rsid w:val="000D2C73"/>
    <w:rsid w:val="000E1AD7"/>
    <w:rsid w:val="000F0E53"/>
    <w:rsid w:val="000F11FD"/>
    <w:rsid w:val="00102209"/>
    <w:rsid w:val="0012332C"/>
    <w:rsid w:val="001323AD"/>
    <w:rsid w:val="001330E5"/>
    <w:rsid w:val="00144E88"/>
    <w:rsid w:val="00145C1C"/>
    <w:rsid w:val="001534CA"/>
    <w:rsid w:val="0015484A"/>
    <w:rsid w:val="00165A9D"/>
    <w:rsid w:val="00166D9D"/>
    <w:rsid w:val="001A22CF"/>
    <w:rsid w:val="001B5815"/>
    <w:rsid w:val="001C0BAC"/>
    <w:rsid w:val="001D31F4"/>
    <w:rsid w:val="001D6C84"/>
    <w:rsid w:val="001E0131"/>
    <w:rsid w:val="001F08E2"/>
    <w:rsid w:val="0020712D"/>
    <w:rsid w:val="00210002"/>
    <w:rsid w:val="00210C22"/>
    <w:rsid w:val="00233E72"/>
    <w:rsid w:val="00236B1E"/>
    <w:rsid w:val="00240EF0"/>
    <w:rsid w:val="002629DF"/>
    <w:rsid w:val="00267BF0"/>
    <w:rsid w:val="00281D9B"/>
    <w:rsid w:val="00282C82"/>
    <w:rsid w:val="0028349A"/>
    <w:rsid w:val="00285633"/>
    <w:rsid w:val="0029050C"/>
    <w:rsid w:val="002A4248"/>
    <w:rsid w:val="002A518D"/>
    <w:rsid w:val="002C4E0F"/>
    <w:rsid w:val="002E7771"/>
    <w:rsid w:val="002F2974"/>
    <w:rsid w:val="00304CA1"/>
    <w:rsid w:val="003147ED"/>
    <w:rsid w:val="00326CBD"/>
    <w:rsid w:val="003351BA"/>
    <w:rsid w:val="00342E51"/>
    <w:rsid w:val="0034589D"/>
    <w:rsid w:val="00350FF0"/>
    <w:rsid w:val="003549C0"/>
    <w:rsid w:val="003570BB"/>
    <w:rsid w:val="003605EB"/>
    <w:rsid w:val="0037242C"/>
    <w:rsid w:val="00377B99"/>
    <w:rsid w:val="00382F83"/>
    <w:rsid w:val="003A03D9"/>
    <w:rsid w:val="003A1ADC"/>
    <w:rsid w:val="003B0502"/>
    <w:rsid w:val="003B0BD8"/>
    <w:rsid w:val="003B6FB7"/>
    <w:rsid w:val="003D4A07"/>
    <w:rsid w:val="003D7802"/>
    <w:rsid w:val="003F0614"/>
    <w:rsid w:val="003F2BFA"/>
    <w:rsid w:val="0040020F"/>
    <w:rsid w:val="00400EFE"/>
    <w:rsid w:val="0041005C"/>
    <w:rsid w:val="00410FF7"/>
    <w:rsid w:val="00416704"/>
    <w:rsid w:val="0042741D"/>
    <w:rsid w:val="004364ED"/>
    <w:rsid w:val="00440B48"/>
    <w:rsid w:val="00444A81"/>
    <w:rsid w:val="00451BD6"/>
    <w:rsid w:val="00456207"/>
    <w:rsid w:val="004932F8"/>
    <w:rsid w:val="004C37B1"/>
    <w:rsid w:val="004E6C3E"/>
    <w:rsid w:val="004E7AC1"/>
    <w:rsid w:val="004F2DD4"/>
    <w:rsid w:val="004F39BA"/>
    <w:rsid w:val="004F7C16"/>
    <w:rsid w:val="0050609D"/>
    <w:rsid w:val="0051212E"/>
    <w:rsid w:val="0052022A"/>
    <w:rsid w:val="005202FC"/>
    <w:rsid w:val="005205DB"/>
    <w:rsid w:val="00521A92"/>
    <w:rsid w:val="00523017"/>
    <w:rsid w:val="00542118"/>
    <w:rsid w:val="0054397B"/>
    <w:rsid w:val="00543E20"/>
    <w:rsid w:val="0055432E"/>
    <w:rsid w:val="00566FF3"/>
    <w:rsid w:val="005779C4"/>
    <w:rsid w:val="0058324D"/>
    <w:rsid w:val="005874ED"/>
    <w:rsid w:val="00591BA2"/>
    <w:rsid w:val="00595964"/>
    <w:rsid w:val="00597EA9"/>
    <w:rsid w:val="005A0970"/>
    <w:rsid w:val="005A6709"/>
    <w:rsid w:val="005A792D"/>
    <w:rsid w:val="005B0715"/>
    <w:rsid w:val="005B1D56"/>
    <w:rsid w:val="005C278C"/>
    <w:rsid w:val="005C6BAE"/>
    <w:rsid w:val="005D6E32"/>
    <w:rsid w:val="005E1B98"/>
    <w:rsid w:val="005E3023"/>
    <w:rsid w:val="005E58B0"/>
    <w:rsid w:val="005E5ACE"/>
    <w:rsid w:val="005F0046"/>
    <w:rsid w:val="0060062B"/>
    <w:rsid w:val="0060214B"/>
    <w:rsid w:val="00610334"/>
    <w:rsid w:val="006170BC"/>
    <w:rsid w:val="0063068E"/>
    <w:rsid w:val="00647DC8"/>
    <w:rsid w:val="00662097"/>
    <w:rsid w:val="006669C1"/>
    <w:rsid w:val="0066725D"/>
    <w:rsid w:val="006833CC"/>
    <w:rsid w:val="006876A3"/>
    <w:rsid w:val="006958CE"/>
    <w:rsid w:val="006B3ADD"/>
    <w:rsid w:val="006C2EF7"/>
    <w:rsid w:val="006D7FF0"/>
    <w:rsid w:val="006E1EE7"/>
    <w:rsid w:val="006F52A8"/>
    <w:rsid w:val="00707795"/>
    <w:rsid w:val="0072060B"/>
    <w:rsid w:val="00722FF0"/>
    <w:rsid w:val="00737D51"/>
    <w:rsid w:val="00752D03"/>
    <w:rsid w:val="00752D0D"/>
    <w:rsid w:val="007577F8"/>
    <w:rsid w:val="007612B6"/>
    <w:rsid w:val="007630F4"/>
    <w:rsid w:val="007771B2"/>
    <w:rsid w:val="00782A00"/>
    <w:rsid w:val="00786B31"/>
    <w:rsid w:val="00790E96"/>
    <w:rsid w:val="00796105"/>
    <w:rsid w:val="00796EBF"/>
    <w:rsid w:val="007A5504"/>
    <w:rsid w:val="007B418C"/>
    <w:rsid w:val="007B500A"/>
    <w:rsid w:val="007D4320"/>
    <w:rsid w:val="007E6B6C"/>
    <w:rsid w:val="007F50D3"/>
    <w:rsid w:val="008005CF"/>
    <w:rsid w:val="008068C4"/>
    <w:rsid w:val="00811A4C"/>
    <w:rsid w:val="008167DA"/>
    <w:rsid w:val="008233E4"/>
    <w:rsid w:val="00823D22"/>
    <w:rsid w:val="0083575E"/>
    <w:rsid w:val="00836E77"/>
    <w:rsid w:val="00850337"/>
    <w:rsid w:val="0085103B"/>
    <w:rsid w:val="008704DD"/>
    <w:rsid w:val="00875CCC"/>
    <w:rsid w:val="00884E39"/>
    <w:rsid w:val="00891733"/>
    <w:rsid w:val="008B47EC"/>
    <w:rsid w:val="008C27FA"/>
    <w:rsid w:val="008C579D"/>
    <w:rsid w:val="008C78D4"/>
    <w:rsid w:val="008D288D"/>
    <w:rsid w:val="0091659C"/>
    <w:rsid w:val="00923B5C"/>
    <w:rsid w:val="00932B2F"/>
    <w:rsid w:val="009334C6"/>
    <w:rsid w:val="00944453"/>
    <w:rsid w:val="00946E72"/>
    <w:rsid w:val="0095618E"/>
    <w:rsid w:val="00963268"/>
    <w:rsid w:val="00970A2D"/>
    <w:rsid w:val="00971A3D"/>
    <w:rsid w:val="00980F09"/>
    <w:rsid w:val="00982E0B"/>
    <w:rsid w:val="0098335D"/>
    <w:rsid w:val="00993CE0"/>
    <w:rsid w:val="0099446A"/>
    <w:rsid w:val="009A19E8"/>
    <w:rsid w:val="009A6BAE"/>
    <w:rsid w:val="009A6D65"/>
    <w:rsid w:val="009C2618"/>
    <w:rsid w:val="009C4DBD"/>
    <w:rsid w:val="009C7B84"/>
    <w:rsid w:val="00A03551"/>
    <w:rsid w:val="00A03991"/>
    <w:rsid w:val="00A2103F"/>
    <w:rsid w:val="00A267B9"/>
    <w:rsid w:val="00A4395C"/>
    <w:rsid w:val="00A443B5"/>
    <w:rsid w:val="00A8020F"/>
    <w:rsid w:val="00A84C07"/>
    <w:rsid w:val="00A85C8F"/>
    <w:rsid w:val="00A90DEE"/>
    <w:rsid w:val="00AA2584"/>
    <w:rsid w:val="00AA4D80"/>
    <w:rsid w:val="00AC18A3"/>
    <w:rsid w:val="00AC44CD"/>
    <w:rsid w:val="00AD3C37"/>
    <w:rsid w:val="00AD3F4D"/>
    <w:rsid w:val="00AD44A8"/>
    <w:rsid w:val="00AE0FC9"/>
    <w:rsid w:val="00AE37CF"/>
    <w:rsid w:val="00AE3D02"/>
    <w:rsid w:val="00AE5CF1"/>
    <w:rsid w:val="00B03247"/>
    <w:rsid w:val="00B06EF6"/>
    <w:rsid w:val="00B12E9C"/>
    <w:rsid w:val="00B14632"/>
    <w:rsid w:val="00B260BE"/>
    <w:rsid w:val="00B26A85"/>
    <w:rsid w:val="00B32686"/>
    <w:rsid w:val="00B41D5F"/>
    <w:rsid w:val="00B76D1E"/>
    <w:rsid w:val="00BA3490"/>
    <w:rsid w:val="00BA7605"/>
    <w:rsid w:val="00BC5951"/>
    <w:rsid w:val="00BD0043"/>
    <w:rsid w:val="00BD639B"/>
    <w:rsid w:val="00BE0C61"/>
    <w:rsid w:val="00BE417C"/>
    <w:rsid w:val="00BE49A8"/>
    <w:rsid w:val="00BE51EF"/>
    <w:rsid w:val="00BE607D"/>
    <w:rsid w:val="00BE7A58"/>
    <w:rsid w:val="00BF1F03"/>
    <w:rsid w:val="00BF6E65"/>
    <w:rsid w:val="00C05AAD"/>
    <w:rsid w:val="00C10065"/>
    <w:rsid w:val="00C14E6A"/>
    <w:rsid w:val="00C31A57"/>
    <w:rsid w:val="00C32FFA"/>
    <w:rsid w:val="00C366AF"/>
    <w:rsid w:val="00C462F9"/>
    <w:rsid w:val="00C54A71"/>
    <w:rsid w:val="00C6058B"/>
    <w:rsid w:val="00C60AF1"/>
    <w:rsid w:val="00C64578"/>
    <w:rsid w:val="00C71CB0"/>
    <w:rsid w:val="00C754E7"/>
    <w:rsid w:val="00C77605"/>
    <w:rsid w:val="00C97BF9"/>
    <w:rsid w:val="00CA6F74"/>
    <w:rsid w:val="00CB36D1"/>
    <w:rsid w:val="00CB51CD"/>
    <w:rsid w:val="00CB799C"/>
    <w:rsid w:val="00CD7197"/>
    <w:rsid w:val="00CE3B0F"/>
    <w:rsid w:val="00CE7CC0"/>
    <w:rsid w:val="00D375D6"/>
    <w:rsid w:val="00D51A3D"/>
    <w:rsid w:val="00D5237D"/>
    <w:rsid w:val="00D54FEF"/>
    <w:rsid w:val="00D61A88"/>
    <w:rsid w:val="00D70056"/>
    <w:rsid w:val="00D74836"/>
    <w:rsid w:val="00DA4A43"/>
    <w:rsid w:val="00DA73D6"/>
    <w:rsid w:val="00DA7556"/>
    <w:rsid w:val="00DB418E"/>
    <w:rsid w:val="00DC0862"/>
    <w:rsid w:val="00DC3662"/>
    <w:rsid w:val="00DD5185"/>
    <w:rsid w:val="00DD725E"/>
    <w:rsid w:val="00DD7960"/>
    <w:rsid w:val="00DF261A"/>
    <w:rsid w:val="00DF57EB"/>
    <w:rsid w:val="00DF7176"/>
    <w:rsid w:val="00E24661"/>
    <w:rsid w:val="00E256EA"/>
    <w:rsid w:val="00E31663"/>
    <w:rsid w:val="00E37B36"/>
    <w:rsid w:val="00E404E7"/>
    <w:rsid w:val="00E55D03"/>
    <w:rsid w:val="00E566E3"/>
    <w:rsid w:val="00E67508"/>
    <w:rsid w:val="00E71659"/>
    <w:rsid w:val="00E7695C"/>
    <w:rsid w:val="00E97C53"/>
    <w:rsid w:val="00EB36E8"/>
    <w:rsid w:val="00EB6DFB"/>
    <w:rsid w:val="00EC0748"/>
    <w:rsid w:val="00EC6543"/>
    <w:rsid w:val="00ED433A"/>
    <w:rsid w:val="00EE0AD3"/>
    <w:rsid w:val="00EE4830"/>
    <w:rsid w:val="00EE5A43"/>
    <w:rsid w:val="00EE7F11"/>
    <w:rsid w:val="00F00EFD"/>
    <w:rsid w:val="00F019EC"/>
    <w:rsid w:val="00F037B6"/>
    <w:rsid w:val="00F137D8"/>
    <w:rsid w:val="00F20946"/>
    <w:rsid w:val="00F33A1E"/>
    <w:rsid w:val="00F37892"/>
    <w:rsid w:val="00F41A07"/>
    <w:rsid w:val="00F44392"/>
    <w:rsid w:val="00F44BD9"/>
    <w:rsid w:val="00F45464"/>
    <w:rsid w:val="00F53956"/>
    <w:rsid w:val="00F545BA"/>
    <w:rsid w:val="00F63E15"/>
    <w:rsid w:val="00F74DCE"/>
    <w:rsid w:val="00F94E34"/>
    <w:rsid w:val="00F95886"/>
    <w:rsid w:val="00FA0262"/>
    <w:rsid w:val="00FA3953"/>
    <w:rsid w:val="00FA71CC"/>
    <w:rsid w:val="00FB4CC0"/>
    <w:rsid w:val="00FB621C"/>
    <w:rsid w:val="00FC1CC0"/>
    <w:rsid w:val="00FC6921"/>
    <w:rsid w:val="00FC7EE3"/>
    <w:rsid w:val="00FD1AE4"/>
    <w:rsid w:val="00FD5842"/>
    <w:rsid w:val="00FE1657"/>
    <w:rsid w:val="00FE2F7C"/>
    <w:rsid w:val="00FE58AC"/>
    <w:rsid w:val="00FE628E"/>
    <w:rsid w:val="00FF0E68"/>
    <w:rsid w:val="00FF0FEF"/>
    <w:rsid w:val="00FF2C21"/>
    <w:rsid w:val="00FF3376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A01C3"/>
  <w15:chartTrackingRefBased/>
  <w15:docId w15:val="{6E4D0730-272F-4ECB-9410-B7CE4D58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6FF3"/>
    <w:pPr>
      <w:keepNext/>
      <w:keepLines/>
      <w:spacing w:before="40" w:after="0"/>
      <w:outlineLvl w:val="2"/>
    </w:pPr>
    <w:rPr>
      <w:rFonts w:ascii="Century Schoolbook" w:eastAsiaTheme="majorEastAsia" w:hAnsi="Century Schoolbook" w:cstheme="majorBidi"/>
      <w:b/>
      <w:color w:val="1F3763" w:themeColor="accent1" w:themeShade="7F"/>
      <w:sz w:val="2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55432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432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432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432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432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32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F0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0046"/>
  </w:style>
  <w:style w:type="paragraph" w:styleId="Sidefod">
    <w:name w:val="footer"/>
    <w:basedOn w:val="Normal"/>
    <w:link w:val="SidefodTegn"/>
    <w:uiPriority w:val="99"/>
    <w:unhideWhenUsed/>
    <w:rsid w:val="005F0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0046"/>
  </w:style>
  <w:style w:type="paragraph" w:customStyle="1" w:styleId="Default">
    <w:name w:val="Default"/>
    <w:rsid w:val="00F44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6FF3"/>
    <w:rPr>
      <w:rFonts w:ascii="Century Schoolbook" w:eastAsiaTheme="majorEastAsia" w:hAnsi="Century Schoolbook" w:cstheme="majorBidi"/>
      <w:b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B4B6-56AE-418C-93D9-F266E370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1389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Schultz</dc:creator>
  <cp:keywords/>
  <dc:description/>
  <cp:lastModifiedBy>Rolf Ebbesen</cp:lastModifiedBy>
  <cp:revision>2</cp:revision>
  <cp:lastPrinted>2024-01-14T15:58:00Z</cp:lastPrinted>
  <dcterms:created xsi:type="dcterms:W3CDTF">2024-02-24T13:24:00Z</dcterms:created>
  <dcterms:modified xsi:type="dcterms:W3CDTF">2024-02-24T13:24:00Z</dcterms:modified>
</cp:coreProperties>
</file>